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2CD07" w14:textId="317864EF" w:rsidR="00540FC1" w:rsidRDefault="00820491" w:rsidP="00BB5FE4">
      <w:pPr>
        <w:spacing w:after="0" w:line="320" w:lineRule="exact"/>
        <w:rPr>
          <w:rFonts w:ascii="Arial" w:hAnsi="Arial" w:cs="Arial"/>
          <w:b/>
          <w:bCs/>
          <w:sz w:val="28"/>
          <w:szCs w:val="28"/>
        </w:rPr>
      </w:pPr>
      <w:bookmarkStart w:id="0" w:name="_Hlk137459517"/>
      <w:r>
        <w:rPr>
          <w:rFonts w:ascii="Arial" w:hAnsi="Arial" w:cs="Arial"/>
          <w:i/>
          <w:iCs/>
          <w:noProof/>
          <w:sz w:val="20"/>
          <w:szCs w:val="20"/>
        </w:rPr>
        <w:drawing>
          <wp:anchor distT="0" distB="0" distL="114300" distR="114300" simplePos="0" relativeHeight="251636736" behindDoc="1" locked="0" layoutInCell="1" allowOverlap="1" wp14:anchorId="616A6794" wp14:editId="124003FB">
            <wp:simplePos x="0" y="0"/>
            <wp:positionH relativeFrom="column">
              <wp:posOffset>2580901</wp:posOffset>
            </wp:positionH>
            <wp:positionV relativeFrom="paragraph">
              <wp:posOffset>598</wp:posOffset>
            </wp:positionV>
            <wp:extent cx="3691255" cy="853440"/>
            <wp:effectExtent l="0" t="0" r="4445" b="3810"/>
            <wp:wrapTight wrapText="bothSides">
              <wp:wrapPolygon edited="0">
                <wp:start x="0" y="0"/>
                <wp:lineTo x="0" y="21214"/>
                <wp:lineTo x="21515" y="21214"/>
                <wp:lineTo x="21515" y="0"/>
                <wp:lineTo x="0" y="0"/>
              </wp:wrapPolygon>
            </wp:wrapTight>
            <wp:docPr id="1541305804"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305804" name="Grafik 1" descr="Ein Bild, das Text, Schrift, Logo, Design enthält.&#10;&#10;Automatisch generierte Beschreibung"/>
                    <pic:cNvPicPr/>
                  </pic:nvPicPr>
                  <pic:blipFill rotWithShape="1">
                    <a:blip r:embed="rId6" cstate="print">
                      <a:extLst>
                        <a:ext uri="{28A0092B-C50C-407E-A947-70E740481C1C}">
                          <a14:useLocalDpi xmlns:a14="http://schemas.microsoft.com/office/drawing/2010/main" val="0"/>
                        </a:ext>
                      </a:extLst>
                    </a:blip>
                    <a:srcRect t="24304" b="21620"/>
                    <a:stretch/>
                  </pic:blipFill>
                  <pic:spPr bwMode="auto">
                    <a:xfrm>
                      <a:off x="0" y="0"/>
                      <a:ext cx="3691255" cy="853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AAF072" w14:textId="77777777" w:rsidR="00540FC1" w:rsidRDefault="00540FC1" w:rsidP="00BB5FE4">
      <w:pPr>
        <w:spacing w:after="0" w:line="320" w:lineRule="exact"/>
        <w:rPr>
          <w:rFonts w:ascii="Arial" w:hAnsi="Arial" w:cs="Arial"/>
          <w:b/>
          <w:bCs/>
          <w:sz w:val="28"/>
          <w:szCs w:val="28"/>
        </w:rPr>
      </w:pPr>
    </w:p>
    <w:p w14:paraId="3612AD1D" w14:textId="77777777" w:rsidR="00540FC1" w:rsidRDefault="00540FC1" w:rsidP="00BB5FE4">
      <w:pPr>
        <w:spacing w:after="0" w:line="320" w:lineRule="exact"/>
        <w:rPr>
          <w:rFonts w:ascii="Arial" w:hAnsi="Arial" w:cs="Arial"/>
          <w:b/>
          <w:bCs/>
          <w:sz w:val="28"/>
          <w:szCs w:val="28"/>
        </w:rPr>
      </w:pPr>
    </w:p>
    <w:p w14:paraId="5D46FD2F" w14:textId="3E3F368F" w:rsidR="00AE56F0" w:rsidRDefault="00AE56F0" w:rsidP="00BB5FE4">
      <w:pPr>
        <w:spacing w:after="0" w:line="320" w:lineRule="exact"/>
        <w:rPr>
          <w:rFonts w:ascii="Arial" w:hAnsi="Arial" w:cs="Arial"/>
          <w:b/>
          <w:bCs/>
          <w:sz w:val="28"/>
          <w:szCs w:val="28"/>
        </w:rPr>
      </w:pPr>
    </w:p>
    <w:p w14:paraId="7F27B660" w14:textId="0649D6B4" w:rsidR="00820491" w:rsidRDefault="00820491" w:rsidP="00BB5FE4">
      <w:pPr>
        <w:spacing w:after="0" w:line="320" w:lineRule="exact"/>
        <w:rPr>
          <w:rFonts w:ascii="Arial" w:hAnsi="Arial" w:cs="Arial"/>
          <w:b/>
          <w:bCs/>
          <w:sz w:val="28"/>
          <w:szCs w:val="28"/>
        </w:rPr>
      </w:pPr>
    </w:p>
    <w:p w14:paraId="7FA08A45" w14:textId="77777777" w:rsidR="00F254E2" w:rsidRDefault="00F254E2" w:rsidP="00145DD2">
      <w:pPr>
        <w:spacing w:after="0" w:line="360" w:lineRule="exact"/>
        <w:rPr>
          <w:rFonts w:ascii="Arial" w:hAnsi="Arial" w:cs="Arial"/>
          <w:b/>
          <w:bCs/>
          <w:sz w:val="28"/>
          <w:szCs w:val="28"/>
        </w:rPr>
      </w:pPr>
      <w:bookmarkStart w:id="1" w:name="_Hlk142406112"/>
      <w:proofErr w:type="spellStart"/>
      <w:r w:rsidRPr="00F254E2">
        <w:rPr>
          <w:rFonts w:ascii="Arial" w:hAnsi="Arial" w:cs="Arial"/>
          <w:b/>
          <w:bCs/>
          <w:sz w:val="28"/>
          <w:szCs w:val="28"/>
        </w:rPr>
        <w:t>Wings</w:t>
      </w:r>
      <w:proofErr w:type="spellEnd"/>
      <w:r w:rsidRPr="00F254E2">
        <w:rPr>
          <w:rFonts w:ascii="Arial" w:hAnsi="Arial" w:cs="Arial"/>
          <w:b/>
          <w:bCs/>
          <w:sz w:val="28"/>
          <w:szCs w:val="28"/>
        </w:rPr>
        <w:t xml:space="preserve"> for Life World Run</w:t>
      </w:r>
      <w:r w:rsidRPr="00F254E2">
        <w:rPr>
          <w:rFonts w:ascii="Arial" w:hAnsi="Arial" w:cs="Arial"/>
          <w:b/>
          <w:bCs/>
          <w:sz w:val="28"/>
          <w:szCs w:val="28"/>
        </w:rPr>
        <w:t xml:space="preserve">: </w:t>
      </w:r>
    </w:p>
    <w:p w14:paraId="2FACCEB8" w14:textId="28F968F4" w:rsidR="009F3B7F" w:rsidRPr="00F254E2" w:rsidRDefault="00F254E2" w:rsidP="00145DD2">
      <w:pPr>
        <w:spacing w:after="0" w:line="360" w:lineRule="exact"/>
        <w:rPr>
          <w:rFonts w:ascii="Arial" w:hAnsi="Arial" w:cs="Arial"/>
          <w:b/>
          <w:bCs/>
          <w:sz w:val="24"/>
          <w:szCs w:val="24"/>
        </w:rPr>
      </w:pPr>
      <w:r w:rsidRPr="00F254E2">
        <w:rPr>
          <w:rFonts w:ascii="Arial" w:hAnsi="Arial" w:cs="Arial"/>
          <w:b/>
          <w:bCs/>
          <w:sz w:val="24"/>
          <w:szCs w:val="24"/>
        </w:rPr>
        <w:t>Polleninformationsdienst</w:t>
      </w:r>
      <w:r w:rsidRPr="00F254E2">
        <w:rPr>
          <w:rFonts w:ascii="Arial" w:hAnsi="Arial" w:cs="Arial"/>
          <w:b/>
          <w:bCs/>
          <w:sz w:val="24"/>
          <w:szCs w:val="24"/>
        </w:rPr>
        <w:t xml:space="preserve"> informiert über Pollenflug entlang der gesamten </w:t>
      </w:r>
      <w:r w:rsidR="003B4E0E">
        <w:rPr>
          <w:rFonts w:ascii="Arial" w:hAnsi="Arial" w:cs="Arial"/>
          <w:b/>
          <w:bCs/>
          <w:sz w:val="24"/>
          <w:szCs w:val="24"/>
        </w:rPr>
        <w:t>S</w:t>
      </w:r>
      <w:r w:rsidRPr="00F254E2">
        <w:rPr>
          <w:rFonts w:ascii="Arial" w:hAnsi="Arial" w:cs="Arial"/>
          <w:b/>
          <w:bCs/>
          <w:sz w:val="24"/>
          <w:szCs w:val="24"/>
        </w:rPr>
        <w:t>trecke</w:t>
      </w:r>
    </w:p>
    <w:p w14:paraId="391E2DB5" w14:textId="77777777" w:rsidR="00630A53" w:rsidRDefault="00630A53" w:rsidP="00BB5FE4">
      <w:pPr>
        <w:spacing w:after="0" w:line="320" w:lineRule="exact"/>
        <w:rPr>
          <w:rFonts w:ascii="Arial" w:hAnsi="Arial" w:cs="Arial"/>
        </w:rPr>
      </w:pPr>
    </w:p>
    <w:p w14:paraId="483AD9B8" w14:textId="480B6C59" w:rsidR="00F254E2" w:rsidRPr="00F254E2" w:rsidRDefault="00B12FDD" w:rsidP="00F254E2">
      <w:pPr>
        <w:spacing w:line="320" w:lineRule="exact"/>
        <w:rPr>
          <w:rFonts w:ascii="Arial" w:hAnsi="Arial" w:cs="Arial"/>
          <w:b/>
          <w:bCs/>
        </w:rPr>
      </w:pPr>
      <w:r>
        <w:rPr>
          <w:rFonts w:ascii="Arial" w:hAnsi="Arial" w:cs="Arial"/>
        </w:rPr>
        <w:t>Stockerau</w:t>
      </w:r>
      <w:r w:rsidR="00080EDD" w:rsidRPr="006D43FD">
        <w:rPr>
          <w:rFonts w:ascii="Arial" w:hAnsi="Arial" w:cs="Arial"/>
        </w:rPr>
        <w:t xml:space="preserve">, </w:t>
      </w:r>
      <w:r w:rsidR="00F254E2">
        <w:rPr>
          <w:rFonts w:ascii="Arial" w:hAnsi="Arial" w:cs="Arial"/>
        </w:rPr>
        <w:t>8</w:t>
      </w:r>
      <w:r w:rsidR="00E42691">
        <w:rPr>
          <w:rFonts w:ascii="Arial" w:hAnsi="Arial" w:cs="Arial"/>
        </w:rPr>
        <w:t xml:space="preserve">. </w:t>
      </w:r>
      <w:r w:rsidR="00F254E2">
        <w:rPr>
          <w:rFonts w:ascii="Arial" w:hAnsi="Arial" w:cs="Arial"/>
        </w:rPr>
        <w:t>Mai</w:t>
      </w:r>
      <w:r w:rsidR="00080EDD">
        <w:rPr>
          <w:rFonts w:ascii="Arial" w:hAnsi="Arial" w:cs="Arial"/>
        </w:rPr>
        <w:t xml:space="preserve"> 202</w:t>
      </w:r>
      <w:r w:rsidR="00B26333">
        <w:rPr>
          <w:rFonts w:ascii="Arial" w:hAnsi="Arial" w:cs="Arial"/>
        </w:rPr>
        <w:t>6</w:t>
      </w:r>
      <w:r w:rsidR="00080EDD">
        <w:rPr>
          <w:rFonts w:ascii="Arial" w:hAnsi="Arial" w:cs="Arial"/>
        </w:rPr>
        <w:t xml:space="preserve"> –</w:t>
      </w:r>
      <w:r w:rsidR="00AE4102">
        <w:rPr>
          <w:rFonts w:ascii="Arial" w:hAnsi="Arial" w:cs="Arial"/>
        </w:rPr>
        <w:t xml:space="preserve"> </w:t>
      </w:r>
      <w:r w:rsidR="003B4E0E" w:rsidRPr="003B4E0E">
        <w:rPr>
          <w:rFonts w:ascii="Arial" w:hAnsi="Arial" w:cs="Arial"/>
          <w:b/>
          <w:bCs/>
        </w:rPr>
        <w:t>Wien ist</w:t>
      </w:r>
      <w:r w:rsidR="00DD2FE5">
        <w:rPr>
          <w:rFonts w:ascii="Arial" w:hAnsi="Arial" w:cs="Arial"/>
          <w:b/>
          <w:bCs/>
        </w:rPr>
        <w:t xml:space="preserve"> </w:t>
      </w:r>
      <w:r w:rsidR="003B4E0E" w:rsidRPr="003B4E0E">
        <w:rPr>
          <w:rFonts w:ascii="Arial" w:hAnsi="Arial" w:cs="Arial"/>
          <w:b/>
          <w:bCs/>
        </w:rPr>
        <w:t>eine der Flagship Locations des heurigen</w:t>
      </w:r>
      <w:r w:rsidR="003B4E0E">
        <w:rPr>
          <w:rFonts w:ascii="Arial" w:hAnsi="Arial" w:cs="Arial"/>
        </w:rPr>
        <w:t xml:space="preserve"> „</w:t>
      </w:r>
      <w:proofErr w:type="spellStart"/>
      <w:r w:rsidR="003B4E0E" w:rsidRPr="003B4E0E">
        <w:rPr>
          <w:rFonts w:ascii="Arial" w:hAnsi="Arial" w:cs="Arial"/>
          <w:b/>
          <w:bCs/>
        </w:rPr>
        <w:t>W</w:t>
      </w:r>
      <w:r w:rsidR="003B4E0E" w:rsidRPr="003B4E0E">
        <w:rPr>
          <w:rFonts w:ascii="Arial" w:hAnsi="Arial" w:cs="Arial"/>
          <w:b/>
          <w:bCs/>
        </w:rPr>
        <w:t>ings</w:t>
      </w:r>
      <w:proofErr w:type="spellEnd"/>
      <w:r w:rsidR="003B4E0E" w:rsidRPr="003B4E0E">
        <w:rPr>
          <w:rFonts w:ascii="Arial" w:hAnsi="Arial" w:cs="Arial"/>
          <w:b/>
          <w:bCs/>
        </w:rPr>
        <w:t xml:space="preserve"> for Life World Run</w:t>
      </w:r>
      <w:r w:rsidR="003B4E0E">
        <w:rPr>
          <w:rFonts w:ascii="Arial" w:hAnsi="Arial" w:cs="Arial"/>
          <w:b/>
          <w:bCs/>
        </w:rPr>
        <w:t>“</w:t>
      </w:r>
      <w:r w:rsidR="003B4E0E" w:rsidRPr="003B4E0E">
        <w:rPr>
          <w:rFonts w:ascii="Arial" w:hAnsi="Arial" w:cs="Arial"/>
          <w:b/>
          <w:bCs/>
        </w:rPr>
        <w:t xml:space="preserve"> </w:t>
      </w:r>
      <w:r w:rsidR="003B4E0E">
        <w:rPr>
          <w:rFonts w:ascii="Arial" w:hAnsi="Arial" w:cs="Arial"/>
          <w:b/>
          <w:bCs/>
        </w:rPr>
        <w:t>am kommenden Sonntag. D</w:t>
      </w:r>
      <w:r w:rsidR="003B4E0E" w:rsidRPr="003B4E0E">
        <w:rPr>
          <w:rFonts w:ascii="Arial" w:hAnsi="Arial" w:cs="Arial"/>
          <w:b/>
          <w:bCs/>
        </w:rPr>
        <w:t xml:space="preserve">er Österreichische Polleninformationsdienst (ÖPID) </w:t>
      </w:r>
      <w:r w:rsidR="00453649" w:rsidRPr="00453649">
        <w:rPr>
          <w:rFonts w:ascii="Arial" w:hAnsi="Arial" w:cs="Arial"/>
          <w:b/>
          <w:bCs/>
        </w:rPr>
        <w:t>erwartet aufgrund der Wetterlage eine hohe Pollenbelastung und stellt Teilnehmerinnen und Teilnehmern kostenlos aktuelle Informationen zum Pollenflug entlang der gesamten Laufstrecke zur Verfügung</w:t>
      </w:r>
      <w:r w:rsidR="003B4E0E">
        <w:rPr>
          <w:rFonts w:ascii="Arial" w:hAnsi="Arial" w:cs="Arial"/>
          <w:b/>
          <w:bCs/>
        </w:rPr>
        <w:t>:</w:t>
      </w:r>
      <w:r w:rsidR="003B4E0E" w:rsidRPr="003B4E0E">
        <w:rPr>
          <w:rFonts w:ascii="Arial" w:hAnsi="Arial" w:cs="Arial"/>
          <w:b/>
          <w:bCs/>
        </w:rPr>
        <w:t xml:space="preserve"> </w:t>
      </w:r>
      <w:hyperlink r:id="rId7" w:history="1">
        <w:r w:rsidR="00F254E2" w:rsidRPr="00F254E2">
          <w:rPr>
            <w:rStyle w:val="Hyperlink"/>
            <w:rFonts w:ascii="Arial" w:hAnsi="Arial" w:cs="Arial"/>
            <w:b/>
            <w:bCs/>
          </w:rPr>
          <w:t>https://www.polleninformation.at/wings-for-life-run-2026</w:t>
        </w:r>
      </w:hyperlink>
    </w:p>
    <w:p w14:paraId="27D193CB" w14:textId="14BF51F2" w:rsidR="00694AF4" w:rsidRDefault="00694AF4" w:rsidP="00694AF4">
      <w:pPr>
        <w:spacing w:after="0" w:line="320" w:lineRule="exact"/>
        <w:rPr>
          <w:rFonts w:ascii="Arial" w:hAnsi="Arial" w:cs="Arial"/>
          <w:b/>
          <w:bCs/>
        </w:rPr>
      </w:pPr>
    </w:p>
    <w:p w14:paraId="458150F6" w14:textId="77777777" w:rsidR="00F254E2" w:rsidRDefault="00F254E2" w:rsidP="00B317C2">
      <w:pPr>
        <w:spacing w:after="0" w:line="320" w:lineRule="exact"/>
        <w:rPr>
          <w:rFonts w:ascii="Arial" w:hAnsi="Arial" w:cs="Arial"/>
          <w:bCs/>
        </w:rPr>
      </w:pPr>
    </w:p>
    <w:p w14:paraId="1CAF4700" w14:textId="1984A028" w:rsidR="003B4E0E" w:rsidRDefault="003B4E0E" w:rsidP="003B4E0E">
      <w:pPr>
        <w:spacing w:after="0" w:line="320" w:lineRule="exact"/>
        <w:rPr>
          <w:rFonts w:ascii="Arial" w:hAnsi="Arial" w:cs="Arial"/>
          <w:bCs/>
        </w:rPr>
      </w:pPr>
      <w:r>
        <w:rPr>
          <w:rFonts w:ascii="Arial" w:hAnsi="Arial" w:cs="Arial"/>
          <w:bCs/>
        </w:rPr>
        <w:t xml:space="preserve">Die </w:t>
      </w:r>
      <w:r w:rsidRPr="003B4E0E">
        <w:rPr>
          <w:rFonts w:ascii="Arial" w:hAnsi="Arial" w:cs="Arial"/>
          <w:bCs/>
        </w:rPr>
        <w:t>Wetterprognose</w:t>
      </w:r>
      <w:r>
        <w:rPr>
          <w:rFonts w:ascii="Arial" w:hAnsi="Arial" w:cs="Arial"/>
          <w:bCs/>
        </w:rPr>
        <w:t xml:space="preserve"> </w:t>
      </w:r>
      <w:r w:rsidRPr="003B4E0E">
        <w:rPr>
          <w:rFonts w:ascii="Arial" w:hAnsi="Arial" w:cs="Arial"/>
          <w:bCs/>
        </w:rPr>
        <w:t>für Sonntag</w:t>
      </w:r>
      <w:r w:rsidR="00F254E2" w:rsidRPr="003B4E0E">
        <w:rPr>
          <w:rFonts w:ascii="Arial" w:hAnsi="Arial" w:cs="Arial"/>
          <w:bCs/>
        </w:rPr>
        <w:t xml:space="preserve"> </w:t>
      </w:r>
      <w:r w:rsidRPr="003B4E0E">
        <w:rPr>
          <w:rFonts w:ascii="Arial" w:hAnsi="Arial" w:cs="Arial"/>
          <w:bCs/>
        </w:rPr>
        <w:t xml:space="preserve">verspricht </w:t>
      </w:r>
      <w:r w:rsidR="00F254E2" w:rsidRPr="003B4E0E">
        <w:rPr>
          <w:rFonts w:ascii="Arial" w:hAnsi="Arial" w:cs="Arial"/>
          <w:bCs/>
        </w:rPr>
        <w:t>etliche Sonnenstunden und Temperaturen von deutlich über 25 °C</w:t>
      </w:r>
      <w:r w:rsidR="00453649" w:rsidRPr="00453649">
        <w:rPr>
          <w:rFonts w:ascii="Arial" w:hAnsi="Arial" w:cs="Arial"/>
          <w:bCs/>
        </w:rPr>
        <w:t xml:space="preserve"> </w:t>
      </w:r>
      <w:r w:rsidR="00453649" w:rsidRPr="003B4E0E">
        <w:rPr>
          <w:rFonts w:ascii="Arial" w:hAnsi="Arial" w:cs="Arial"/>
          <w:bCs/>
        </w:rPr>
        <w:t>in Wien</w:t>
      </w:r>
      <w:r w:rsidR="00453649">
        <w:rPr>
          <w:rFonts w:ascii="Arial" w:hAnsi="Arial" w:cs="Arial"/>
          <w:bCs/>
        </w:rPr>
        <w:t xml:space="preserve"> und Umgebung</w:t>
      </w:r>
      <w:r w:rsidR="00AE12A6">
        <w:rPr>
          <w:rFonts w:ascii="Arial" w:hAnsi="Arial" w:cs="Arial"/>
          <w:bCs/>
        </w:rPr>
        <w:t>. Das sind i</w:t>
      </w:r>
      <w:r w:rsidR="00AE12A6" w:rsidRPr="00AE12A6">
        <w:rPr>
          <w:rFonts w:ascii="Arial" w:hAnsi="Arial" w:cs="Arial"/>
          <w:bCs/>
        </w:rPr>
        <w:t xml:space="preserve">deale Bedingungen für </w:t>
      </w:r>
      <w:r w:rsidR="00453649" w:rsidRPr="00453649">
        <w:rPr>
          <w:rFonts w:ascii="Arial" w:hAnsi="Arial" w:cs="Arial"/>
          <w:bCs/>
        </w:rPr>
        <w:t xml:space="preserve">intensiven </w:t>
      </w:r>
      <w:r w:rsidR="00AE12A6" w:rsidRPr="00AE12A6">
        <w:rPr>
          <w:rFonts w:ascii="Arial" w:hAnsi="Arial" w:cs="Arial"/>
          <w:bCs/>
        </w:rPr>
        <w:t>Pollenflug</w:t>
      </w:r>
      <w:r w:rsidR="00AE12A6">
        <w:rPr>
          <w:rFonts w:ascii="Arial" w:hAnsi="Arial" w:cs="Arial"/>
          <w:bCs/>
        </w:rPr>
        <w:t xml:space="preserve">, </w:t>
      </w:r>
      <w:r w:rsidR="00AE12A6" w:rsidRPr="003B4E0E">
        <w:rPr>
          <w:rFonts w:ascii="Arial" w:hAnsi="Arial" w:cs="Arial"/>
          <w:bCs/>
        </w:rPr>
        <w:t>weshalb sich Pollenallergikerinnen</w:t>
      </w:r>
      <w:r w:rsidR="00AE12A6">
        <w:rPr>
          <w:rFonts w:ascii="Arial" w:hAnsi="Arial" w:cs="Arial"/>
          <w:bCs/>
        </w:rPr>
        <w:t xml:space="preserve"> und -allergiker</w:t>
      </w:r>
      <w:r w:rsidR="00AE12A6" w:rsidRPr="003B4E0E">
        <w:rPr>
          <w:rFonts w:ascii="Arial" w:hAnsi="Arial" w:cs="Arial"/>
          <w:bCs/>
        </w:rPr>
        <w:t xml:space="preserve"> auf Belastungen während des Laufs einstellen müssen.</w:t>
      </w:r>
      <w:r w:rsidR="00BB4FC0">
        <w:rPr>
          <w:rFonts w:ascii="Arial" w:hAnsi="Arial" w:cs="Arial"/>
          <w:bCs/>
        </w:rPr>
        <w:t xml:space="preserve"> </w:t>
      </w:r>
      <w:r w:rsidRPr="003B4E0E">
        <w:rPr>
          <w:rFonts w:ascii="Arial" w:hAnsi="Arial" w:cs="Arial"/>
          <w:bCs/>
        </w:rPr>
        <w:t xml:space="preserve">Besonders entlang </w:t>
      </w:r>
      <w:r w:rsidR="00AE12A6">
        <w:rPr>
          <w:rFonts w:ascii="Arial" w:hAnsi="Arial" w:cs="Arial"/>
          <w:bCs/>
        </w:rPr>
        <w:t xml:space="preserve">der </w:t>
      </w:r>
      <w:r w:rsidR="00AE12A6" w:rsidRPr="003B4E0E">
        <w:rPr>
          <w:rFonts w:ascii="Arial" w:hAnsi="Arial" w:cs="Arial"/>
          <w:bCs/>
        </w:rPr>
        <w:t>städtischen</w:t>
      </w:r>
      <w:r w:rsidRPr="003B4E0E">
        <w:rPr>
          <w:rFonts w:ascii="Arial" w:hAnsi="Arial" w:cs="Arial"/>
          <w:bCs/>
        </w:rPr>
        <w:t xml:space="preserve"> Grünflächen </w:t>
      </w:r>
      <w:r w:rsidR="00453649" w:rsidRPr="00453649">
        <w:rPr>
          <w:rFonts w:ascii="Arial" w:hAnsi="Arial" w:cs="Arial"/>
          <w:bCs/>
        </w:rPr>
        <w:t>ist mit hohen Konzentrationen von Gräserpollen zu rechnen</w:t>
      </w:r>
      <w:r w:rsidR="00AE12A6">
        <w:rPr>
          <w:rFonts w:ascii="Arial" w:hAnsi="Arial" w:cs="Arial"/>
          <w:bCs/>
        </w:rPr>
        <w:t>. I</w:t>
      </w:r>
      <w:r w:rsidR="00AE12A6" w:rsidRPr="003B4E0E">
        <w:rPr>
          <w:rFonts w:ascii="Arial" w:hAnsi="Arial" w:cs="Arial"/>
          <w:bCs/>
        </w:rPr>
        <w:t>m Wiener Prater</w:t>
      </w:r>
      <w:r w:rsidRPr="003B4E0E">
        <w:rPr>
          <w:rFonts w:ascii="Arial" w:hAnsi="Arial" w:cs="Arial"/>
          <w:bCs/>
        </w:rPr>
        <w:t xml:space="preserve"> </w:t>
      </w:r>
      <w:r w:rsidR="00AE12A6">
        <w:rPr>
          <w:rFonts w:ascii="Arial" w:hAnsi="Arial" w:cs="Arial"/>
          <w:bCs/>
        </w:rPr>
        <w:t xml:space="preserve">kann es </w:t>
      </w:r>
      <w:r w:rsidR="00AE12A6" w:rsidRPr="003B4E0E">
        <w:rPr>
          <w:rFonts w:ascii="Arial" w:hAnsi="Arial" w:cs="Arial"/>
          <w:bCs/>
        </w:rPr>
        <w:t>zusätzlich zu Belastungen durch die Pollen der Rosskastanie kommen</w:t>
      </w:r>
      <w:r w:rsidRPr="003B4E0E">
        <w:rPr>
          <w:rFonts w:ascii="Arial" w:hAnsi="Arial" w:cs="Arial"/>
          <w:bCs/>
        </w:rPr>
        <w:t xml:space="preserve">. Im weiteren Streckenverlauf </w:t>
      </w:r>
      <w:r w:rsidR="00AE12A6" w:rsidRPr="003B4E0E">
        <w:rPr>
          <w:rFonts w:ascii="Arial" w:hAnsi="Arial" w:cs="Arial"/>
          <w:bCs/>
        </w:rPr>
        <w:t xml:space="preserve">entlang der Donau </w:t>
      </w:r>
      <w:r w:rsidRPr="003B4E0E">
        <w:rPr>
          <w:rFonts w:ascii="Arial" w:hAnsi="Arial" w:cs="Arial"/>
          <w:bCs/>
        </w:rPr>
        <w:t>Richtung Korneuburg und Tulln dominieren vor allem Gräserpollen, zusätzlich können</w:t>
      </w:r>
      <w:r w:rsidR="00AE12A6">
        <w:rPr>
          <w:rFonts w:ascii="Arial" w:hAnsi="Arial" w:cs="Arial"/>
          <w:bCs/>
        </w:rPr>
        <w:t xml:space="preserve"> dort</w:t>
      </w:r>
      <w:r w:rsidRPr="003B4E0E">
        <w:rPr>
          <w:rFonts w:ascii="Arial" w:hAnsi="Arial" w:cs="Arial"/>
          <w:bCs/>
        </w:rPr>
        <w:t xml:space="preserve"> bereits Ampfer und Wegerich </w:t>
      </w:r>
      <w:r w:rsidR="00AE12A6" w:rsidRPr="003B4E0E">
        <w:rPr>
          <w:rFonts w:ascii="Arial" w:hAnsi="Arial" w:cs="Arial"/>
          <w:bCs/>
        </w:rPr>
        <w:t>in Blüte stehen</w:t>
      </w:r>
      <w:r w:rsidR="00AE12A6">
        <w:rPr>
          <w:rFonts w:ascii="Arial" w:hAnsi="Arial" w:cs="Arial"/>
          <w:bCs/>
        </w:rPr>
        <w:t xml:space="preserve"> und</w:t>
      </w:r>
      <w:r w:rsidR="00AE12A6" w:rsidRPr="003B4E0E">
        <w:rPr>
          <w:rFonts w:ascii="Arial" w:hAnsi="Arial" w:cs="Arial"/>
          <w:bCs/>
        </w:rPr>
        <w:t xml:space="preserve"> die allergische Belastung </w:t>
      </w:r>
      <w:r w:rsidRPr="003B4E0E">
        <w:rPr>
          <w:rFonts w:ascii="Arial" w:hAnsi="Arial" w:cs="Arial"/>
          <w:bCs/>
        </w:rPr>
        <w:t>verstärken.</w:t>
      </w:r>
    </w:p>
    <w:p w14:paraId="38747331" w14:textId="77777777" w:rsidR="003B4E0E" w:rsidRDefault="003B4E0E" w:rsidP="003B4E0E">
      <w:pPr>
        <w:spacing w:after="0" w:line="320" w:lineRule="exact"/>
        <w:rPr>
          <w:rFonts w:ascii="Arial" w:hAnsi="Arial" w:cs="Arial"/>
          <w:bCs/>
        </w:rPr>
      </w:pPr>
    </w:p>
    <w:p w14:paraId="671EDC1E" w14:textId="62AF8201" w:rsidR="00BB4FC0" w:rsidRDefault="00453649" w:rsidP="00F254E2">
      <w:pPr>
        <w:spacing w:after="0" w:line="320" w:lineRule="exact"/>
        <w:rPr>
          <w:rFonts w:ascii="Arial" w:hAnsi="Arial" w:cs="Arial"/>
          <w:bCs/>
        </w:rPr>
      </w:pPr>
      <w:r w:rsidRPr="00453649">
        <w:rPr>
          <w:rFonts w:ascii="Arial" w:hAnsi="Arial" w:cs="Arial"/>
          <w:bCs/>
        </w:rPr>
        <w:t xml:space="preserve">Mit einem neuen </w:t>
      </w:r>
      <w:r>
        <w:rPr>
          <w:rFonts w:ascii="Arial" w:hAnsi="Arial" w:cs="Arial"/>
          <w:bCs/>
        </w:rPr>
        <w:t xml:space="preserve">Special Event </w:t>
      </w:r>
      <w:r w:rsidRPr="00453649">
        <w:rPr>
          <w:rFonts w:ascii="Arial" w:hAnsi="Arial" w:cs="Arial"/>
          <w:bCs/>
        </w:rPr>
        <w:t xml:space="preserve">Service bietet der Österreichische Polleninformationsdienst (ÖPID) umfassende, standort- und stundenaktuelle Informationen zu Pollenbelastung, Allergierisiko und weiteren gesundheitsrelevanten Faktoren für ausgewählte Outdoor-Großveranstaltungen in Österreich. </w:t>
      </w:r>
      <w:r w:rsidR="00BB4FC0">
        <w:rPr>
          <w:rFonts w:ascii="Arial" w:hAnsi="Arial" w:cs="Arial"/>
          <w:bCs/>
        </w:rPr>
        <w:t>Im Rahmen des „</w:t>
      </w:r>
      <w:proofErr w:type="spellStart"/>
      <w:r w:rsidR="00BB4FC0" w:rsidRPr="00BB4FC0">
        <w:rPr>
          <w:rFonts w:ascii="Arial" w:hAnsi="Arial" w:cs="Arial"/>
        </w:rPr>
        <w:t>Wings</w:t>
      </w:r>
      <w:proofErr w:type="spellEnd"/>
      <w:r w:rsidR="00BB4FC0" w:rsidRPr="00BB4FC0">
        <w:rPr>
          <w:rFonts w:ascii="Arial" w:hAnsi="Arial" w:cs="Arial"/>
        </w:rPr>
        <w:t xml:space="preserve"> for Life World Run“</w:t>
      </w:r>
      <w:r w:rsidR="00BB4FC0">
        <w:rPr>
          <w:rFonts w:ascii="Arial" w:hAnsi="Arial" w:cs="Arial"/>
        </w:rPr>
        <w:t xml:space="preserve"> wird ab morgen Samstag </w:t>
      </w:r>
      <w:r>
        <w:rPr>
          <w:rFonts w:ascii="Arial" w:hAnsi="Arial" w:cs="Arial"/>
        </w:rPr>
        <w:t xml:space="preserve">dazu </w:t>
      </w:r>
      <w:r w:rsidR="00BB4FC0">
        <w:rPr>
          <w:rFonts w:ascii="Arial" w:hAnsi="Arial" w:cs="Arial"/>
        </w:rPr>
        <w:t xml:space="preserve">auch </w:t>
      </w:r>
      <w:r w:rsidR="00F254E2">
        <w:rPr>
          <w:rFonts w:ascii="Arial" w:hAnsi="Arial" w:cs="Arial"/>
          <w:bCs/>
        </w:rPr>
        <w:t xml:space="preserve">eine Karte verfügbar sein, die den Pollenflug entlang der gesamten Laufstrecke visualisiert. </w:t>
      </w:r>
    </w:p>
    <w:p w14:paraId="6911E9FC" w14:textId="77777777" w:rsidR="00DB39EA" w:rsidRDefault="00DB39EA" w:rsidP="00B317C2">
      <w:pPr>
        <w:spacing w:after="0" w:line="320" w:lineRule="exact"/>
        <w:rPr>
          <w:rFonts w:ascii="Arial" w:hAnsi="Arial" w:cs="Arial"/>
          <w:bCs/>
        </w:rPr>
      </w:pPr>
    </w:p>
    <w:p w14:paraId="01B4A6C6" w14:textId="2ECA1B36" w:rsidR="00C92F11" w:rsidRDefault="00453649" w:rsidP="00B317C2">
      <w:pPr>
        <w:spacing w:after="0" w:line="320" w:lineRule="exact"/>
        <w:rPr>
          <w:rFonts w:ascii="Arial" w:hAnsi="Arial" w:cs="Arial"/>
          <w:bCs/>
        </w:rPr>
      </w:pPr>
      <w:r w:rsidRPr="00453649">
        <w:rPr>
          <w:rFonts w:ascii="Arial" w:hAnsi="Arial" w:cs="Arial"/>
          <w:bCs/>
        </w:rPr>
        <w:t xml:space="preserve">Wer nicht beim Flagship Run in Wien, sondern beim individuellen „App Run“ teilnimmt, kann die regionalen Pollenvorhersagen auf polleninformation.at, in der Pollen+ App sowie neuerdings auch über die </w:t>
      </w:r>
      <w:proofErr w:type="spellStart"/>
      <w:r w:rsidRPr="00453649">
        <w:rPr>
          <w:rFonts w:ascii="Arial" w:hAnsi="Arial" w:cs="Arial"/>
          <w:bCs/>
        </w:rPr>
        <w:t>ApoApp</w:t>
      </w:r>
      <w:proofErr w:type="spellEnd"/>
      <w:r w:rsidRPr="00453649">
        <w:rPr>
          <w:rFonts w:ascii="Arial" w:hAnsi="Arial" w:cs="Arial"/>
          <w:bCs/>
        </w:rPr>
        <w:t xml:space="preserve"> abrufen.</w:t>
      </w:r>
    </w:p>
    <w:p w14:paraId="345E1CD9" w14:textId="77777777" w:rsidR="00453649" w:rsidRDefault="00453649" w:rsidP="00B317C2">
      <w:pPr>
        <w:spacing w:after="0" w:line="320" w:lineRule="exact"/>
        <w:rPr>
          <w:rFonts w:ascii="Arial" w:hAnsi="Arial" w:cs="Arial"/>
          <w:bCs/>
        </w:rPr>
      </w:pPr>
    </w:p>
    <w:p w14:paraId="037597F4" w14:textId="77777777" w:rsidR="00453649" w:rsidRDefault="00453649" w:rsidP="00D07C3E">
      <w:pPr>
        <w:spacing w:after="0" w:line="320" w:lineRule="exact"/>
        <w:rPr>
          <w:rFonts w:ascii="Arial" w:hAnsi="Arial" w:cs="Arial"/>
          <w:b/>
        </w:rPr>
      </w:pPr>
      <w:r w:rsidRPr="00453649">
        <w:rPr>
          <w:rFonts w:ascii="Arial" w:hAnsi="Arial" w:cs="Arial"/>
          <w:b/>
        </w:rPr>
        <w:t>Pollenallergie und Sport: Höhere Belastung für die Atemwege</w:t>
      </w:r>
    </w:p>
    <w:p w14:paraId="786961F0" w14:textId="23EFF763" w:rsidR="003B4E0E" w:rsidRPr="00D07C3E" w:rsidRDefault="00453649" w:rsidP="00D07C3E">
      <w:pPr>
        <w:spacing w:after="0" w:line="320" w:lineRule="exact"/>
        <w:rPr>
          <w:rFonts w:ascii="Arial" w:hAnsi="Arial" w:cs="Arial"/>
          <w:bCs/>
        </w:rPr>
      </w:pPr>
      <w:r>
        <w:rPr>
          <w:rFonts w:ascii="Arial" w:hAnsi="Arial" w:cs="Arial"/>
          <w:bCs/>
        </w:rPr>
        <w:t>B</w:t>
      </w:r>
      <w:r w:rsidRPr="00D07C3E">
        <w:rPr>
          <w:rFonts w:ascii="Arial" w:hAnsi="Arial" w:cs="Arial"/>
          <w:bCs/>
        </w:rPr>
        <w:t xml:space="preserve">ei körperlicher Anstrengung </w:t>
      </w:r>
      <w:r>
        <w:rPr>
          <w:rFonts w:ascii="Arial" w:hAnsi="Arial" w:cs="Arial"/>
          <w:bCs/>
        </w:rPr>
        <w:t>steigt d</w:t>
      </w:r>
      <w:r w:rsidR="00D07C3E">
        <w:rPr>
          <w:rFonts w:ascii="Arial" w:hAnsi="Arial" w:cs="Arial"/>
          <w:bCs/>
        </w:rPr>
        <w:t>er</w:t>
      </w:r>
      <w:r w:rsidR="003B4E0E" w:rsidRPr="00D07C3E">
        <w:rPr>
          <w:rFonts w:ascii="Arial" w:hAnsi="Arial" w:cs="Arial"/>
          <w:bCs/>
        </w:rPr>
        <w:t xml:space="preserve"> Luftumsatz des Menschen erheblich. Anstatt acht bis zehn Litern pro Minute im Ruhezustand kann das Atemvolumen auf 90 bis 100 Liter pro Minute oder bei Spitzenbelastungen sogar auf bis zu 250 Liter pro Minute ansteigen.</w:t>
      </w:r>
      <w:r w:rsidR="00D07C3E">
        <w:rPr>
          <w:rFonts w:ascii="Arial" w:hAnsi="Arial" w:cs="Arial"/>
          <w:bCs/>
        </w:rPr>
        <w:t xml:space="preserve"> </w:t>
      </w:r>
      <w:r w:rsidR="003B4E0E" w:rsidRPr="00D07C3E">
        <w:rPr>
          <w:rFonts w:ascii="Arial" w:hAnsi="Arial" w:cs="Arial"/>
          <w:bCs/>
        </w:rPr>
        <w:t>Das bedeutet, dass deutlich mehr Pollen bzw. Allergen in die Atemwege gelangen, was eine höhere Belastung für das Immunsystem zur Folge hat.</w:t>
      </w:r>
      <w:r w:rsidR="00D07C3E">
        <w:rPr>
          <w:rFonts w:ascii="Arial" w:hAnsi="Arial" w:cs="Arial"/>
          <w:bCs/>
        </w:rPr>
        <w:t xml:space="preserve"> </w:t>
      </w:r>
      <w:r w:rsidR="003B4E0E" w:rsidRPr="00D07C3E">
        <w:rPr>
          <w:rFonts w:ascii="Arial" w:hAnsi="Arial" w:cs="Arial"/>
          <w:bCs/>
        </w:rPr>
        <w:t>Entzündete Schleimhäute und überempfindliche Bronchien erhöhen das Risiko für Husten, pfeifende Atmung und eine durch Belastung verursachte Verengung der Atemwege. Dies wirkt sich negativ auf Leistung und Regeneration aus.</w:t>
      </w:r>
      <w:r w:rsidR="00D07C3E">
        <w:rPr>
          <w:rFonts w:ascii="Arial" w:hAnsi="Arial" w:cs="Arial"/>
          <w:bCs/>
        </w:rPr>
        <w:t xml:space="preserve"> </w:t>
      </w:r>
    </w:p>
    <w:p w14:paraId="4FD6F517" w14:textId="44A88C21" w:rsidR="00BA4DF5" w:rsidRDefault="00453649" w:rsidP="00825DD2">
      <w:pPr>
        <w:spacing w:after="0" w:line="280" w:lineRule="exact"/>
        <w:rPr>
          <w:rFonts w:ascii="Arial" w:hAnsi="Arial" w:cs="Arial"/>
          <w:bCs/>
        </w:rPr>
      </w:pPr>
      <w:bookmarkStart w:id="2" w:name="_Hlk142406175"/>
      <w:bookmarkEnd w:id="1"/>
      <w:r w:rsidRPr="00453649">
        <w:rPr>
          <w:rFonts w:ascii="Arial" w:hAnsi="Arial" w:cs="Arial"/>
          <w:bCs/>
        </w:rPr>
        <w:lastRenderedPageBreak/>
        <w:t>Der ÖPID empfiehlt daher, vor dem Lauf die Pollenvorhersage zu prüfen, Notfallmedikation sowie Nasen- und Augenspülungen mitzunehmen und mit Sonnenbrille sowie Kappe den direkten Kontakt mit Pollen möglichst gering zu halten.</w:t>
      </w:r>
    </w:p>
    <w:p w14:paraId="7A3CB7D5" w14:textId="77777777" w:rsidR="00453649" w:rsidRDefault="00453649" w:rsidP="00825DD2">
      <w:pPr>
        <w:spacing w:after="0" w:line="280" w:lineRule="exact"/>
        <w:rPr>
          <w:rFonts w:ascii="Arial" w:hAnsi="Arial" w:cs="Arial"/>
          <w:b/>
          <w:bCs/>
        </w:rPr>
      </w:pPr>
    </w:p>
    <w:p w14:paraId="4D549B8F" w14:textId="77777777" w:rsidR="000729F0" w:rsidRDefault="000729F0" w:rsidP="00825DD2">
      <w:pPr>
        <w:spacing w:after="0" w:line="280" w:lineRule="exact"/>
        <w:rPr>
          <w:rFonts w:ascii="Arial" w:hAnsi="Arial" w:cs="Arial"/>
          <w:b/>
          <w:bCs/>
        </w:rPr>
      </w:pPr>
    </w:p>
    <w:p w14:paraId="2DA6844A" w14:textId="7A3EA289" w:rsidR="00A761A5" w:rsidRPr="00BA4DF5" w:rsidRDefault="00BA4DF5" w:rsidP="003C7098">
      <w:pPr>
        <w:spacing w:after="0" w:line="240" w:lineRule="auto"/>
        <w:rPr>
          <w:rFonts w:ascii="Arial" w:hAnsi="Arial" w:cs="Arial"/>
          <w:b/>
          <w:bCs/>
        </w:rPr>
      </w:pPr>
      <w:r w:rsidRPr="00BA4DF5">
        <w:rPr>
          <w:rFonts w:ascii="Arial" w:hAnsi="Arial" w:cs="Arial"/>
          <w:b/>
          <w:bCs/>
        </w:rPr>
        <w:t>Über den Österreichischen Polleninformationsdienst</w:t>
      </w:r>
    </w:p>
    <w:p w14:paraId="4A26E11C" w14:textId="6A74E2F1" w:rsidR="007F0019" w:rsidRPr="000246C2" w:rsidRDefault="007F0019" w:rsidP="003C7098">
      <w:pPr>
        <w:spacing w:after="0" w:line="240" w:lineRule="auto"/>
        <w:jc w:val="both"/>
        <w:rPr>
          <w:rFonts w:cs="Arial"/>
          <w:sz w:val="20"/>
        </w:rPr>
      </w:pPr>
      <w:r w:rsidRPr="000246C2">
        <w:rPr>
          <w:rFonts w:ascii="Arial" w:hAnsi="Arial" w:cs="Arial"/>
        </w:rPr>
        <w:t xml:space="preserve">Der Österreichische Polleninformationsdienst (ÖPID) ist ein Zusammenschluss der lokalen Polleninformationsdienste und zählt aktuell 25 Messstellen („Pollenfallen“) im ganzen Land. </w:t>
      </w:r>
      <w:r w:rsidRPr="007F0019">
        <w:rPr>
          <w:rFonts w:ascii="Arial" w:hAnsi="Arial" w:cs="Arial"/>
        </w:rPr>
        <w:t xml:space="preserve">Dazu ist er in Kooperation mit der Firma AZ Pollen Research GmbH eine der führenden nationalen sowie internationalen wissenschaftlichen Institutionen im Bereich der Aerobiologie und damit ein gefragter Partner für z. T. hochdotierte Forschungsvorhaben. In den kommenden </w:t>
      </w:r>
      <w:r w:rsidR="0070162E">
        <w:rPr>
          <w:rFonts w:ascii="Arial" w:hAnsi="Arial" w:cs="Arial"/>
        </w:rPr>
        <w:t>drei</w:t>
      </w:r>
      <w:r w:rsidRPr="007F0019">
        <w:rPr>
          <w:rFonts w:ascii="Arial" w:hAnsi="Arial" w:cs="Arial"/>
        </w:rPr>
        <w:t xml:space="preserve"> Jahren ist der ÖPID in mehrere EU-Projekte mit einem Volumen von fast 2</w:t>
      </w:r>
      <w:r w:rsidR="0070162E">
        <w:rPr>
          <w:rFonts w:ascii="Arial" w:hAnsi="Arial" w:cs="Arial"/>
        </w:rPr>
        <w:t>,5</w:t>
      </w:r>
      <w:r w:rsidRPr="007F0019">
        <w:rPr>
          <w:rFonts w:ascii="Arial" w:hAnsi="Arial" w:cs="Arial"/>
        </w:rPr>
        <w:t xml:space="preserve"> Millionen Euro eingebunden. Alle Angebote beruhen somit auf den Erkenntnissen wissenschaftlicher Arbeit und sind kostenlos für die österreichische Bevölkerung zugänglich. Die Mission des ÖPID ist eine optimale Versorgung von Patienten und Ärzten mit relevanten Informationen zum Pollenflug. Dazu stellt er Ärzten, Allergikern, Medien, der Politik sowie Interessierten kostenlose Information zur aktuellen Pollensituation sowie Pollendaten zur Verfügung und dies ohne kommerzielle Interessen. Die kurz- und mittelfristigen Prognosen, die Allergierisiko-Landkarte, Unwetterwarnungen, Ozonwarnungen, Asthmawetter, eine exakte tagesaktuelle</w:t>
      </w:r>
      <w:r w:rsidRPr="008625B0">
        <w:rPr>
          <w:rFonts w:ascii="Arial" w:hAnsi="Arial" w:cs="Arial"/>
        </w:rPr>
        <w:t xml:space="preserve"> Pollenvorhersage sowie einen Countdown, wann in welcher Region mit welchen Belastungen zu rechnen sein wird, kann man im Internet unter </w:t>
      </w:r>
      <w:hyperlink r:id="rId8" w:history="1">
        <w:r w:rsidRPr="008717D7">
          <w:rPr>
            <w:rStyle w:val="Hyperlink"/>
            <w:rFonts w:ascii="Arial" w:hAnsi="Arial" w:cs="Arial"/>
          </w:rPr>
          <w:t>www.polleninformation.at</w:t>
        </w:r>
      </w:hyperlink>
      <w:r>
        <w:rPr>
          <w:rFonts w:ascii="Arial" w:hAnsi="Arial" w:cs="Arial"/>
        </w:rPr>
        <w:t xml:space="preserve"> </w:t>
      </w:r>
      <w:r w:rsidRPr="008625B0">
        <w:rPr>
          <w:rFonts w:ascii="Arial" w:hAnsi="Arial" w:cs="Arial"/>
        </w:rPr>
        <w:t>abrufen. Aktuelle Meldungen gibt’s zusätzlich per E-Mail-Newsletter, via Facebook, Telegram, Signal</w:t>
      </w:r>
      <w:r>
        <w:rPr>
          <w:rFonts w:ascii="Arial" w:hAnsi="Arial" w:cs="Arial"/>
        </w:rPr>
        <w:t>, Instagram</w:t>
      </w:r>
      <w:r w:rsidRPr="008625B0">
        <w:rPr>
          <w:rFonts w:ascii="Arial" w:hAnsi="Arial" w:cs="Arial"/>
        </w:rPr>
        <w:t xml:space="preserve"> und als kostenlose Pollen</w:t>
      </w:r>
      <w:r>
        <w:rPr>
          <w:rFonts w:ascii="Arial" w:hAnsi="Arial" w:cs="Arial"/>
        </w:rPr>
        <w:t xml:space="preserve">+ </w:t>
      </w:r>
      <w:r w:rsidRPr="008625B0">
        <w:rPr>
          <w:rFonts w:ascii="Arial" w:hAnsi="Arial" w:cs="Arial"/>
        </w:rPr>
        <w:t>App.</w:t>
      </w:r>
      <w:r>
        <w:rPr>
          <w:rFonts w:ascii="Arial" w:hAnsi="Arial" w:cs="Arial"/>
        </w:rPr>
        <w:t xml:space="preserve"> </w:t>
      </w:r>
    </w:p>
    <w:p w14:paraId="09521072" w14:textId="77777777" w:rsidR="00F52AE0" w:rsidRPr="007F0019" w:rsidRDefault="00F52AE0" w:rsidP="00F926FE">
      <w:pPr>
        <w:spacing w:after="0" w:line="320" w:lineRule="exact"/>
        <w:rPr>
          <w:rFonts w:ascii="Arial" w:hAnsi="Arial" w:cs="Arial"/>
          <w:b/>
          <w:bCs/>
        </w:rPr>
      </w:pPr>
    </w:p>
    <w:p w14:paraId="2DBD2EC6" w14:textId="77777777" w:rsidR="00411A55" w:rsidRPr="007F0019" w:rsidRDefault="00411A55" w:rsidP="00F926FE">
      <w:pPr>
        <w:spacing w:after="0" w:line="320" w:lineRule="exact"/>
        <w:rPr>
          <w:rFonts w:ascii="Arial" w:hAnsi="Arial" w:cs="Arial"/>
          <w:b/>
          <w:bCs/>
        </w:rPr>
      </w:pPr>
    </w:p>
    <w:p w14:paraId="3DE58FD7" w14:textId="29C86EDE" w:rsidR="00F926FE" w:rsidRPr="00BB33AB" w:rsidRDefault="00F926FE" w:rsidP="00F926FE">
      <w:pPr>
        <w:spacing w:after="0" w:line="320" w:lineRule="exact"/>
        <w:rPr>
          <w:rFonts w:ascii="Arial" w:hAnsi="Arial" w:cs="Arial"/>
          <w:b/>
          <w:bCs/>
        </w:rPr>
      </w:pPr>
      <w:r w:rsidRPr="00BB33AB">
        <w:rPr>
          <w:rFonts w:ascii="Arial" w:hAnsi="Arial" w:cs="Arial"/>
          <w:b/>
          <w:bCs/>
        </w:rPr>
        <w:t>Kontakt für Journalisten-Rückfragen:</w:t>
      </w:r>
    </w:p>
    <w:p w14:paraId="5FA7BA7D" w14:textId="77777777" w:rsidR="006200E1" w:rsidRDefault="006200E1" w:rsidP="00AD0823">
      <w:pPr>
        <w:spacing w:after="0" w:line="320" w:lineRule="exact"/>
        <w:rPr>
          <w:rFonts w:ascii="Arial" w:hAnsi="Arial" w:cs="Arial"/>
        </w:rPr>
      </w:pPr>
    </w:p>
    <w:p w14:paraId="3236C296" w14:textId="77777777" w:rsidR="006200E1" w:rsidRPr="00BB33AB" w:rsidRDefault="006200E1" w:rsidP="006200E1">
      <w:pPr>
        <w:spacing w:after="0" w:line="320" w:lineRule="exact"/>
        <w:rPr>
          <w:rFonts w:ascii="Arial" w:hAnsi="Arial" w:cs="Arial"/>
        </w:rPr>
      </w:pPr>
      <w:r w:rsidRPr="00BB33AB">
        <w:rPr>
          <w:rFonts w:ascii="Arial" w:hAnsi="Arial" w:cs="Arial"/>
        </w:rPr>
        <w:t>Elisabeth Leeb</w:t>
      </w:r>
    </w:p>
    <w:p w14:paraId="79D3B8AC" w14:textId="77777777" w:rsidR="006200E1" w:rsidRPr="00D218C6" w:rsidRDefault="006200E1" w:rsidP="006200E1">
      <w:pPr>
        <w:spacing w:after="0" w:line="320" w:lineRule="exact"/>
        <w:rPr>
          <w:rFonts w:ascii="Arial" w:hAnsi="Arial" w:cs="Arial"/>
        </w:rPr>
      </w:pPr>
      <w:r w:rsidRPr="00D218C6">
        <w:rPr>
          <w:rFonts w:ascii="Arial" w:hAnsi="Arial" w:cs="Arial"/>
        </w:rPr>
        <w:t xml:space="preserve">[ </w:t>
      </w:r>
      <w:r>
        <w:rPr>
          <w:rFonts w:ascii="Arial" w:hAnsi="Arial" w:cs="Arial"/>
        </w:rPr>
        <w:t>Gesundheitskommunikation</w:t>
      </w:r>
      <w:r w:rsidRPr="00D218C6">
        <w:rPr>
          <w:rFonts w:ascii="Arial" w:hAnsi="Arial" w:cs="Arial"/>
        </w:rPr>
        <w:t xml:space="preserve"> › Medienarbeit › </w:t>
      </w:r>
      <w:proofErr w:type="gramStart"/>
      <w:r w:rsidRPr="00D218C6">
        <w:rPr>
          <w:rFonts w:ascii="Arial" w:hAnsi="Arial" w:cs="Arial"/>
        </w:rPr>
        <w:t>Text ]</w:t>
      </w:r>
      <w:proofErr w:type="gramEnd"/>
    </w:p>
    <w:p w14:paraId="4A60A9ED" w14:textId="77777777" w:rsidR="006200E1" w:rsidRPr="00BB33AB" w:rsidRDefault="006200E1" w:rsidP="006200E1">
      <w:pPr>
        <w:spacing w:after="0" w:line="320" w:lineRule="exact"/>
        <w:rPr>
          <w:rFonts w:ascii="Arial" w:hAnsi="Arial" w:cs="Arial"/>
        </w:rPr>
      </w:pPr>
      <w:r w:rsidRPr="00BB33AB">
        <w:rPr>
          <w:rFonts w:ascii="Arial" w:hAnsi="Arial" w:cs="Arial"/>
        </w:rPr>
        <w:t xml:space="preserve">T: 0699/1 424 77 79 </w:t>
      </w:r>
    </w:p>
    <w:p w14:paraId="7963C448" w14:textId="77777777" w:rsidR="006200E1" w:rsidRPr="00BB33AB" w:rsidRDefault="006200E1" w:rsidP="006200E1">
      <w:pPr>
        <w:spacing w:after="0" w:line="320" w:lineRule="exact"/>
        <w:rPr>
          <w:rFonts w:ascii="Arial" w:hAnsi="Arial" w:cs="Arial"/>
        </w:rPr>
      </w:pPr>
      <w:r w:rsidRPr="00BB33AB">
        <w:rPr>
          <w:rFonts w:ascii="Arial" w:hAnsi="Arial" w:cs="Arial"/>
        </w:rPr>
        <w:t xml:space="preserve">E: </w:t>
      </w:r>
      <w:hyperlink r:id="rId9" w:history="1">
        <w:r w:rsidRPr="0011208E">
          <w:rPr>
            <w:rStyle w:val="Hyperlink"/>
            <w:rFonts w:ascii="Arial" w:hAnsi="Arial" w:cs="Arial"/>
          </w:rPr>
          <w:t>elisabeth@leeb-pr.at</w:t>
        </w:r>
      </w:hyperlink>
      <w:r w:rsidRPr="00BB33AB">
        <w:rPr>
          <w:rFonts w:ascii="Arial" w:hAnsi="Arial" w:cs="Arial"/>
        </w:rPr>
        <w:t xml:space="preserve"> </w:t>
      </w:r>
    </w:p>
    <w:p w14:paraId="1C6A39C4" w14:textId="77777777" w:rsidR="006200E1" w:rsidRDefault="006200E1" w:rsidP="00AD0823">
      <w:pPr>
        <w:spacing w:after="0" w:line="320" w:lineRule="exact"/>
        <w:rPr>
          <w:rFonts w:ascii="Arial" w:hAnsi="Arial" w:cs="Arial"/>
        </w:rPr>
      </w:pPr>
    </w:p>
    <w:p w14:paraId="442F216E" w14:textId="630CB3C5" w:rsidR="00AD0823" w:rsidRPr="00AD0823" w:rsidRDefault="00AD0823" w:rsidP="00AD0823">
      <w:pPr>
        <w:spacing w:after="0" w:line="320" w:lineRule="exact"/>
        <w:rPr>
          <w:rFonts w:ascii="Arial" w:hAnsi="Arial" w:cs="Arial"/>
        </w:rPr>
      </w:pPr>
      <w:r w:rsidRPr="00AD0823">
        <w:rPr>
          <w:rFonts w:ascii="Arial" w:hAnsi="Arial" w:cs="Arial"/>
        </w:rPr>
        <w:t>Dr. Markus Berger</w:t>
      </w:r>
      <w:r w:rsidRPr="00AD0823">
        <w:rPr>
          <w:rFonts w:ascii="Arial" w:hAnsi="Arial" w:cs="Arial"/>
        </w:rPr>
        <w:br/>
        <w:t>Leiter des Österreichischen Polleninformationsdienstes</w:t>
      </w:r>
      <w:r w:rsidRPr="00AD0823">
        <w:rPr>
          <w:rFonts w:ascii="Arial" w:hAnsi="Arial" w:cs="Arial"/>
        </w:rPr>
        <w:br/>
        <w:t>Sekundararzt Allergiezentrum Wien West</w:t>
      </w:r>
      <w:r w:rsidRPr="00AD0823">
        <w:rPr>
          <w:rFonts w:ascii="Arial" w:hAnsi="Arial" w:cs="Arial"/>
        </w:rPr>
        <w:br/>
      </w:r>
      <w:r w:rsidR="00E10BE8">
        <w:rPr>
          <w:rFonts w:ascii="Arial" w:hAnsi="Arial" w:cs="Arial"/>
        </w:rPr>
        <w:t>Assistenz</w:t>
      </w:r>
      <w:r w:rsidR="00BA4DF5">
        <w:rPr>
          <w:rFonts w:ascii="Arial" w:hAnsi="Arial" w:cs="Arial"/>
        </w:rPr>
        <w:t>a</w:t>
      </w:r>
      <w:r w:rsidRPr="00AD0823">
        <w:rPr>
          <w:rFonts w:ascii="Arial" w:hAnsi="Arial" w:cs="Arial"/>
        </w:rPr>
        <w:t>rzt für Hals- Nasen- und Ohrenkrankheiten</w:t>
      </w:r>
      <w:r w:rsidR="00BA4DF5">
        <w:rPr>
          <w:rFonts w:ascii="Arial" w:hAnsi="Arial" w:cs="Arial"/>
        </w:rPr>
        <w:t xml:space="preserve"> an der</w:t>
      </w:r>
      <w:r w:rsidRPr="00AD0823">
        <w:rPr>
          <w:rFonts w:ascii="Arial" w:hAnsi="Arial" w:cs="Arial"/>
        </w:rPr>
        <w:t xml:space="preserve"> Klinik Landstraße</w:t>
      </w:r>
      <w:r w:rsidRPr="00AD0823">
        <w:rPr>
          <w:rFonts w:ascii="Arial" w:hAnsi="Arial" w:cs="Arial"/>
        </w:rPr>
        <w:br/>
        <w:t>T: 0699 / 189 398 71</w:t>
      </w:r>
      <w:r w:rsidRPr="00AD0823">
        <w:rPr>
          <w:rFonts w:ascii="Arial" w:hAnsi="Arial" w:cs="Arial"/>
        </w:rPr>
        <w:br/>
        <w:t xml:space="preserve">E: </w:t>
      </w:r>
      <w:hyperlink r:id="rId10" w:history="1">
        <w:r w:rsidRPr="00AD0823">
          <w:rPr>
            <w:rStyle w:val="Hyperlink"/>
            <w:rFonts w:ascii="Arial" w:hAnsi="Arial" w:cs="Arial"/>
          </w:rPr>
          <w:t>markus.berger</w:t>
        </w:r>
        <w:r w:rsidRPr="0011208E">
          <w:rPr>
            <w:rStyle w:val="Hyperlink"/>
            <w:rFonts w:ascii="Arial" w:hAnsi="Arial" w:cs="Arial"/>
          </w:rPr>
          <w:t>@</w:t>
        </w:r>
        <w:r w:rsidRPr="00AD0823">
          <w:rPr>
            <w:rStyle w:val="Hyperlink"/>
            <w:rFonts w:ascii="Arial" w:hAnsi="Arial" w:cs="Arial"/>
          </w:rPr>
          <w:t>pollenresearch.com</w:t>
        </w:r>
      </w:hyperlink>
    </w:p>
    <w:p w14:paraId="4BEA4D65" w14:textId="77777777" w:rsidR="00AD0823" w:rsidRDefault="00AD0823" w:rsidP="00F926FE">
      <w:pPr>
        <w:spacing w:after="0" w:line="320" w:lineRule="exact"/>
        <w:rPr>
          <w:rFonts w:ascii="Arial" w:hAnsi="Arial" w:cs="Arial"/>
        </w:rPr>
      </w:pPr>
    </w:p>
    <w:p w14:paraId="487BA169" w14:textId="38494E31" w:rsidR="00F926FE" w:rsidRDefault="006200E1" w:rsidP="000F5BC9">
      <w:pPr>
        <w:spacing w:after="0" w:line="320" w:lineRule="exact"/>
        <w:rPr>
          <w:rFonts w:ascii="Arial" w:hAnsi="Arial" w:cs="Arial"/>
        </w:rPr>
      </w:pPr>
      <w:r>
        <w:rPr>
          <w:rFonts w:ascii="Arial" w:hAnsi="Arial" w:cs="Arial"/>
        </w:rPr>
        <w:t>Uwe E. Berger</w:t>
      </w:r>
    </w:p>
    <w:p w14:paraId="70674CF5" w14:textId="4FA80E51" w:rsidR="006200E1" w:rsidRDefault="006200E1" w:rsidP="000F5BC9">
      <w:pPr>
        <w:spacing w:after="0" w:line="320" w:lineRule="exact"/>
        <w:rPr>
          <w:rFonts w:ascii="Arial" w:hAnsi="Arial" w:cs="Arial"/>
        </w:rPr>
      </w:pPr>
      <w:r w:rsidRPr="006200E1">
        <w:rPr>
          <w:rFonts w:ascii="Arial" w:hAnsi="Arial" w:cs="Arial"/>
        </w:rPr>
        <w:t>AZ Pollen Research GmbH</w:t>
      </w:r>
    </w:p>
    <w:p w14:paraId="1D13AF5A" w14:textId="77777777" w:rsidR="00F20A8E" w:rsidRPr="00F20A8E" w:rsidRDefault="006200E1" w:rsidP="00F20A8E">
      <w:pPr>
        <w:spacing w:after="0" w:line="320" w:lineRule="exact"/>
        <w:rPr>
          <w:rFonts w:ascii="Arial" w:hAnsi="Arial" w:cs="Arial"/>
        </w:rPr>
      </w:pPr>
      <w:r>
        <w:rPr>
          <w:rFonts w:ascii="Arial" w:hAnsi="Arial" w:cs="Arial"/>
        </w:rPr>
        <w:t xml:space="preserve">T: </w:t>
      </w:r>
      <w:r w:rsidR="00F20A8E">
        <w:rPr>
          <w:rFonts w:ascii="Arial" w:hAnsi="Arial" w:cs="Arial"/>
        </w:rPr>
        <w:t>0</w:t>
      </w:r>
      <w:r w:rsidR="00F20A8E" w:rsidRPr="00F20A8E">
        <w:rPr>
          <w:rFonts w:ascii="Arial" w:hAnsi="Arial" w:cs="Arial"/>
        </w:rPr>
        <w:t>699 1071 0000</w:t>
      </w:r>
    </w:p>
    <w:p w14:paraId="036A75E6" w14:textId="631C96B7" w:rsidR="00F20A8E" w:rsidRPr="00F20A8E" w:rsidRDefault="00F20A8E" w:rsidP="00F20A8E">
      <w:pPr>
        <w:spacing w:after="0" w:line="320" w:lineRule="exact"/>
        <w:rPr>
          <w:rFonts w:ascii="Arial" w:hAnsi="Arial" w:cs="Arial"/>
        </w:rPr>
      </w:pPr>
      <w:r w:rsidRPr="00F20A8E">
        <w:rPr>
          <w:rFonts w:ascii="Arial" w:hAnsi="Arial" w:cs="Arial"/>
        </w:rPr>
        <w:t>E: uwe.berger@pollenresearch.com</w:t>
      </w:r>
    </w:p>
    <w:p w14:paraId="79AF37F5" w14:textId="77777777" w:rsidR="006200E1" w:rsidRPr="00BB33AB" w:rsidRDefault="006200E1" w:rsidP="000F5BC9">
      <w:pPr>
        <w:spacing w:after="0" w:line="320" w:lineRule="exact"/>
        <w:rPr>
          <w:rFonts w:ascii="Arial" w:hAnsi="Arial" w:cs="Arial"/>
        </w:rPr>
      </w:pPr>
    </w:p>
    <w:p w14:paraId="48A09786" w14:textId="756629EA" w:rsidR="00F926FE" w:rsidRPr="00F254E2" w:rsidRDefault="00F926FE" w:rsidP="000F5BC9">
      <w:pPr>
        <w:pStyle w:val="StandardWeb"/>
        <w:spacing w:before="0" w:beforeAutospacing="0" w:after="0" w:afterAutospacing="0" w:line="320" w:lineRule="exact"/>
        <w:rPr>
          <w:sz w:val="24"/>
          <w:szCs w:val="24"/>
        </w:rPr>
      </w:pPr>
    </w:p>
    <w:p w14:paraId="631029F4" w14:textId="77777777" w:rsidR="00F926FE" w:rsidRPr="00F254E2" w:rsidRDefault="00F926FE" w:rsidP="00F926FE">
      <w:pPr>
        <w:pStyle w:val="StandardWeb"/>
        <w:spacing w:before="0" w:beforeAutospacing="0" w:after="0" w:afterAutospacing="0" w:line="320" w:lineRule="exact"/>
        <w:rPr>
          <w:sz w:val="24"/>
          <w:szCs w:val="24"/>
        </w:rPr>
      </w:pPr>
    </w:p>
    <w:p w14:paraId="1F312E72" w14:textId="77777777" w:rsidR="00F926FE" w:rsidRPr="00F254E2" w:rsidRDefault="00F926FE" w:rsidP="00F926FE">
      <w:pPr>
        <w:pStyle w:val="StandardWeb"/>
        <w:spacing w:before="0" w:beforeAutospacing="0" w:after="0" w:afterAutospacing="0" w:line="320" w:lineRule="exact"/>
      </w:pPr>
    </w:p>
    <w:p w14:paraId="53E1C732" w14:textId="77777777" w:rsidR="00F926FE" w:rsidRDefault="00F926FE" w:rsidP="00F926FE">
      <w:pPr>
        <w:pStyle w:val="StandardWeb"/>
        <w:spacing w:before="0" w:beforeAutospacing="0" w:after="0" w:afterAutospacing="0"/>
        <w:rPr>
          <w:rStyle w:val="Hyperlink"/>
          <w:rFonts w:ascii="Arial" w:hAnsi="Arial" w:cs="Arial"/>
          <w:color w:val="auto"/>
          <w:sz w:val="14"/>
          <w:szCs w:val="14"/>
          <w:u w:val="none"/>
          <w:lang w:val="de-AT"/>
        </w:rPr>
      </w:pPr>
      <w:hyperlink r:id="rId11" w:tgtFrame="_blank" w:tooltip="mailto:elisabeth@aon.at" w:history="1">
        <w:r>
          <w:rPr>
            <w:rStyle w:val="Hyperlink"/>
            <w:rFonts w:ascii="Arial" w:hAnsi="Arial" w:cs="Arial"/>
            <w:b/>
            <w:bCs/>
            <w:color w:val="auto"/>
            <w:sz w:val="14"/>
            <w:szCs w:val="14"/>
            <w:u w:val="none"/>
          </w:rPr>
          <w:t>Elektronische Presseaussendungen</w:t>
        </w:r>
      </w:hyperlink>
      <w:r>
        <w:rPr>
          <w:rStyle w:val="Hyperlink"/>
          <w:rFonts w:ascii="Arial" w:hAnsi="Arial" w:cs="Arial"/>
          <w:b/>
          <w:bCs/>
          <w:color w:val="auto"/>
          <w:sz w:val="14"/>
          <w:szCs w:val="14"/>
          <w:u w:val="none"/>
        </w:rPr>
        <w:t>/Hinweis Datenschutz</w:t>
      </w:r>
    </w:p>
    <w:p w14:paraId="3E7DEC95" w14:textId="16DAEA12" w:rsidR="00F926FE" w:rsidRPr="00462E28" w:rsidRDefault="00F926FE" w:rsidP="00462E28">
      <w:pPr>
        <w:spacing w:after="0" w:line="240" w:lineRule="auto"/>
        <w:rPr>
          <w:rFonts w:ascii="Times New Roman" w:hAnsi="Times New Roman" w:cs="Times New Roman"/>
          <w:sz w:val="24"/>
          <w:szCs w:val="24"/>
        </w:rPr>
      </w:pPr>
      <w:hyperlink r:id="rId12" w:tgtFrame="_blank" w:tooltip="mailto:elisabeth@aon.at" w:history="1">
        <w:r>
          <w:rPr>
            <w:rStyle w:val="Hyperlink"/>
            <w:rFonts w:ascii="Arial" w:hAnsi="Arial" w:cs="Arial"/>
            <w:color w:val="auto"/>
            <w:sz w:val="14"/>
            <w:szCs w:val="14"/>
            <w:u w:val="none"/>
          </w:rPr>
          <w:t xml:space="preserve">Ich bin stets bemüht, dass Sie nur Informationen erhalten, die für Ihre Arbeit nützlich sein können und gebe Ihre Daten nicht an Dritte weiter. Wenn Sie in Zukunft weiterhin Informationen erhalten möchten, müssen Sie nichts weiter tun. Wenn Sie in Zukunft keine elektronischen Presseaussendungen mehr erhalten wollen, dann antworten Sie bitte auf dieses Mail mit dem Betreff „Keine Presseinformation“. Ich werde Sie dann sofort aus allen Verteilern streichen. </w:t>
        </w:r>
      </w:hyperlink>
      <w:bookmarkEnd w:id="0"/>
      <w:bookmarkEnd w:id="2"/>
    </w:p>
    <w:sectPr w:rsidR="00F926FE" w:rsidRPr="00462E28" w:rsidSect="004869CE">
      <w:pgSz w:w="11906" w:h="16838"/>
      <w:pgMar w:top="56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0B9C"/>
    <w:multiLevelType w:val="multilevel"/>
    <w:tmpl w:val="3540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A648A"/>
    <w:multiLevelType w:val="multilevel"/>
    <w:tmpl w:val="C14C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10903"/>
    <w:multiLevelType w:val="multilevel"/>
    <w:tmpl w:val="F244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62272"/>
    <w:multiLevelType w:val="multilevel"/>
    <w:tmpl w:val="615C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3E2080"/>
    <w:multiLevelType w:val="multilevel"/>
    <w:tmpl w:val="FCBA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7F2335"/>
    <w:multiLevelType w:val="multilevel"/>
    <w:tmpl w:val="AE42B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E54C5"/>
    <w:multiLevelType w:val="multilevel"/>
    <w:tmpl w:val="A284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56261E"/>
    <w:multiLevelType w:val="hybridMultilevel"/>
    <w:tmpl w:val="5C1037C2"/>
    <w:lvl w:ilvl="0" w:tplc="E18AED62">
      <w:start w:val="1"/>
      <w:numFmt w:val="bullet"/>
      <w:lvlText w:val=""/>
      <w:lvlJc w:val="left"/>
      <w:pPr>
        <w:tabs>
          <w:tab w:val="num" w:pos="360"/>
        </w:tabs>
        <w:ind w:left="360" w:hanging="360"/>
      </w:pPr>
      <w:rPr>
        <w:rFonts w:ascii="Wingdings 3" w:hAnsi="Wingdings 3" w:hint="default"/>
        <w:color w:val="auto"/>
        <w:u w:color="0066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80001A"/>
    <w:multiLevelType w:val="multilevel"/>
    <w:tmpl w:val="4AEED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EF2444"/>
    <w:multiLevelType w:val="multilevel"/>
    <w:tmpl w:val="E0408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15166E"/>
    <w:multiLevelType w:val="multilevel"/>
    <w:tmpl w:val="8224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5D74D7"/>
    <w:multiLevelType w:val="multilevel"/>
    <w:tmpl w:val="4FB0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842228"/>
    <w:multiLevelType w:val="multilevel"/>
    <w:tmpl w:val="0804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5416DB"/>
    <w:multiLevelType w:val="hybridMultilevel"/>
    <w:tmpl w:val="AACE2550"/>
    <w:lvl w:ilvl="0" w:tplc="145669EC">
      <w:start w:val="1"/>
      <w:numFmt w:val="bullet"/>
      <w:lvlText w:val=""/>
      <w:lvlJc w:val="left"/>
      <w:pPr>
        <w:tabs>
          <w:tab w:val="num" w:pos="720"/>
        </w:tabs>
        <w:ind w:left="720" w:hanging="360"/>
      </w:pPr>
      <w:rPr>
        <w:rFonts w:ascii="Webdings" w:hAnsi="Web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91DB4"/>
    <w:multiLevelType w:val="multilevel"/>
    <w:tmpl w:val="69A0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3F2D6D"/>
    <w:multiLevelType w:val="multilevel"/>
    <w:tmpl w:val="E4CE5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9009497">
    <w:abstractNumId w:val="7"/>
  </w:num>
  <w:num w:numId="2" w16cid:durableId="1122579361">
    <w:abstractNumId w:val="6"/>
  </w:num>
  <w:num w:numId="3" w16cid:durableId="1318924400">
    <w:abstractNumId w:val="10"/>
  </w:num>
  <w:num w:numId="4" w16cid:durableId="1685939697">
    <w:abstractNumId w:val="12"/>
  </w:num>
  <w:num w:numId="5" w16cid:durableId="259607659">
    <w:abstractNumId w:val="4"/>
  </w:num>
  <w:num w:numId="6" w16cid:durableId="1827740820">
    <w:abstractNumId w:val="11"/>
  </w:num>
  <w:num w:numId="7" w16cid:durableId="299699649">
    <w:abstractNumId w:val="2"/>
  </w:num>
  <w:num w:numId="8" w16cid:durableId="750005156">
    <w:abstractNumId w:val="8"/>
  </w:num>
  <w:num w:numId="9" w16cid:durableId="954598882">
    <w:abstractNumId w:val="0"/>
  </w:num>
  <w:num w:numId="10" w16cid:durableId="415127657">
    <w:abstractNumId w:val="14"/>
  </w:num>
  <w:num w:numId="11" w16cid:durableId="165824810">
    <w:abstractNumId w:val="15"/>
  </w:num>
  <w:num w:numId="12" w16cid:durableId="1037779028">
    <w:abstractNumId w:val="1"/>
  </w:num>
  <w:num w:numId="13" w16cid:durableId="444541763">
    <w:abstractNumId w:val="3"/>
  </w:num>
  <w:num w:numId="14" w16cid:durableId="2043238589">
    <w:abstractNumId w:val="9"/>
  </w:num>
  <w:num w:numId="15" w16cid:durableId="1258052066">
    <w:abstractNumId w:val="13"/>
  </w:num>
  <w:num w:numId="16" w16cid:durableId="6625084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E4"/>
    <w:rsid w:val="00000DAF"/>
    <w:rsid w:val="000051EF"/>
    <w:rsid w:val="00005F3A"/>
    <w:rsid w:val="000079CD"/>
    <w:rsid w:val="00010743"/>
    <w:rsid w:val="00012382"/>
    <w:rsid w:val="00013FE3"/>
    <w:rsid w:val="0002063F"/>
    <w:rsid w:val="0002226C"/>
    <w:rsid w:val="000246C2"/>
    <w:rsid w:val="0002569C"/>
    <w:rsid w:val="000271A9"/>
    <w:rsid w:val="0003540D"/>
    <w:rsid w:val="0004077A"/>
    <w:rsid w:val="00043349"/>
    <w:rsid w:val="00045C5F"/>
    <w:rsid w:val="00060571"/>
    <w:rsid w:val="0007241C"/>
    <w:rsid w:val="000729F0"/>
    <w:rsid w:val="00077464"/>
    <w:rsid w:val="00080193"/>
    <w:rsid w:val="00080EDD"/>
    <w:rsid w:val="00081FE8"/>
    <w:rsid w:val="000825E6"/>
    <w:rsid w:val="00086794"/>
    <w:rsid w:val="000958E4"/>
    <w:rsid w:val="000A7E6E"/>
    <w:rsid w:val="000B1B21"/>
    <w:rsid w:val="000B4D14"/>
    <w:rsid w:val="000B556B"/>
    <w:rsid w:val="000B5699"/>
    <w:rsid w:val="000C2750"/>
    <w:rsid w:val="000D08AE"/>
    <w:rsid w:val="000D1FC0"/>
    <w:rsid w:val="000D2928"/>
    <w:rsid w:val="000E0D8D"/>
    <w:rsid w:val="000E2229"/>
    <w:rsid w:val="000E483E"/>
    <w:rsid w:val="000F0530"/>
    <w:rsid w:val="000F2015"/>
    <w:rsid w:val="000F237A"/>
    <w:rsid w:val="000F5BC9"/>
    <w:rsid w:val="001038EB"/>
    <w:rsid w:val="00105680"/>
    <w:rsid w:val="001107E7"/>
    <w:rsid w:val="001205BE"/>
    <w:rsid w:val="00124E63"/>
    <w:rsid w:val="00125CBD"/>
    <w:rsid w:val="00126814"/>
    <w:rsid w:val="00131AC4"/>
    <w:rsid w:val="00136074"/>
    <w:rsid w:val="00141F02"/>
    <w:rsid w:val="00145DD2"/>
    <w:rsid w:val="00146B57"/>
    <w:rsid w:val="00147A53"/>
    <w:rsid w:val="001525C6"/>
    <w:rsid w:val="0016023E"/>
    <w:rsid w:val="00160D93"/>
    <w:rsid w:val="00163C19"/>
    <w:rsid w:val="00172287"/>
    <w:rsid w:val="00175043"/>
    <w:rsid w:val="00176E32"/>
    <w:rsid w:val="001835B6"/>
    <w:rsid w:val="0018383A"/>
    <w:rsid w:val="0018671C"/>
    <w:rsid w:val="00196454"/>
    <w:rsid w:val="00197A3A"/>
    <w:rsid w:val="001A009D"/>
    <w:rsid w:val="001A35FE"/>
    <w:rsid w:val="001B0514"/>
    <w:rsid w:val="001B0BAF"/>
    <w:rsid w:val="001B3B50"/>
    <w:rsid w:val="001B5B14"/>
    <w:rsid w:val="001B5BDE"/>
    <w:rsid w:val="001B7114"/>
    <w:rsid w:val="001C3018"/>
    <w:rsid w:val="001C3F42"/>
    <w:rsid w:val="001C74DF"/>
    <w:rsid w:val="001D1D08"/>
    <w:rsid w:val="001D2EF5"/>
    <w:rsid w:val="001D3C2D"/>
    <w:rsid w:val="001D7FCD"/>
    <w:rsid w:val="001E1963"/>
    <w:rsid w:val="001E7008"/>
    <w:rsid w:val="001F45E0"/>
    <w:rsid w:val="001F5132"/>
    <w:rsid w:val="001F614E"/>
    <w:rsid w:val="001F69C5"/>
    <w:rsid w:val="0020083F"/>
    <w:rsid w:val="00201F47"/>
    <w:rsid w:val="00210697"/>
    <w:rsid w:val="00212661"/>
    <w:rsid w:val="00215557"/>
    <w:rsid w:val="002159D9"/>
    <w:rsid w:val="0021690F"/>
    <w:rsid w:val="002174BA"/>
    <w:rsid w:val="00223ADD"/>
    <w:rsid w:val="0022722D"/>
    <w:rsid w:val="002274BD"/>
    <w:rsid w:val="00233389"/>
    <w:rsid w:val="002347E4"/>
    <w:rsid w:val="00234EA2"/>
    <w:rsid w:val="00252438"/>
    <w:rsid w:val="00254F4A"/>
    <w:rsid w:val="00255CB1"/>
    <w:rsid w:val="0026006F"/>
    <w:rsid w:val="00266B60"/>
    <w:rsid w:val="00267BD5"/>
    <w:rsid w:val="00271F20"/>
    <w:rsid w:val="00277D1C"/>
    <w:rsid w:val="00281D84"/>
    <w:rsid w:val="002866E2"/>
    <w:rsid w:val="0029049B"/>
    <w:rsid w:val="0029196F"/>
    <w:rsid w:val="002945D4"/>
    <w:rsid w:val="002979C6"/>
    <w:rsid w:val="002A4F56"/>
    <w:rsid w:val="002A5C74"/>
    <w:rsid w:val="002A6295"/>
    <w:rsid w:val="002A6747"/>
    <w:rsid w:val="002B297B"/>
    <w:rsid w:val="002B6FF2"/>
    <w:rsid w:val="002C7CF9"/>
    <w:rsid w:val="002D1495"/>
    <w:rsid w:val="002D3DA2"/>
    <w:rsid w:val="002E1119"/>
    <w:rsid w:val="002E1EDA"/>
    <w:rsid w:val="002E299A"/>
    <w:rsid w:val="002E35E2"/>
    <w:rsid w:val="002E4FD6"/>
    <w:rsid w:val="002E53E1"/>
    <w:rsid w:val="002E72A3"/>
    <w:rsid w:val="002E7946"/>
    <w:rsid w:val="002F15E4"/>
    <w:rsid w:val="002F2D28"/>
    <w:rsid w:val="003021AF"/>
    <w:rsid w:val="00305FCE"/>
    <w:rsid w:val="00311A98"/>
    <w:rsid w:val="00314781"/>
    <w:rsid w:val="00320917"/>
    <w:rsid w:val="00320A9A"/>
    <w:rsid w:val="00321123"/>
    <w:rsid w:val="00322315"/>
    <w:rsid w:val="00322F80"/>
    <w:rsid w:val="003333DB"/>
    <w:rsid w:val="003419EA"/>
    <w:rsid w:val="00341A0C"/>
    <w:rsid w:val="00341B49"/>
    <w:rsid w:val="0035327D"/>
    <w:rsid w:val="00356871"/>
    <w:rsid w:val="0036650D"/>
    <w:rsid w:val="003771B9"/>
    <w:rsid w:val="00381B43"/>
    <w:rsid w:val="00386186"/>
    <w:rsid w:val="00390FC4"/>
    <w:rsid w:val="003939C3"/>
    <w:rsid w:val="003A3654"/>
    <w:rsid w:val="003A6025"/>
    <w:rsid w:val="003A7121"/>
    <w:rsid w:val="003B4155"/>
    <w:rsid w:val="003B4E0E"/>
    <w:rsid w:val="003B4EFF"/>
    <w:rsid w:val="003C6157"/>
    <w:rsid w:val="003C7098"/>
    <w:rsid w:val="003E0013"/>
    <w:rsid w:val="003F6161"/>
    <w:rsid w:val="004019F3"/>
    <w:rsid w:val="00407EE8"/>
    <w:rsid w:val="00411178"/>
    <w:rsid w:val="00411A55"/>
    <w:rsid w:val="004160A4"/>
    <w:rsid w:val="00416254"/>
    <w:rsid w:val="00416ABF"/>
    <w:rsid w:val="00417F7D"/>
    <w:rsid w:val="00424536"/>
    <w:rsid w:val="004269DB"/>
    <w:rsid w:val="004343F7"/>
    <w:rsid w:val="00447BED"/>
    <w:rsid w:val="00452D95"/>
    <w:rsid w:val="00453649"/>
    <w:rsid w:val="004575D2"/>
    <w:rsid w:val="004579A9"/>
    <w:rsid w:val="0046030B"/>
    <w:rsid w:val="004629C8"/>
    <w:rsid w:val="00462E28"/>
    <w:rsid w:val="00463DFA"/>
    <w:rsid w:val="0046509F"/>
    <w:rsid w:val="004714FA"/>
    <w:rsid w:val="00474711"/>
    <w:rsid w:val="004771B3"/>
    <w:rsid w:val="004835F4"/>
    <w:rsid w:val="004850F7"/>
    <w:rsid w:val="004869CE"/>
    <w:rsid w:val="00494FB6"/>
    <w:rsid w:val="004A3537"/>
    <w:rsid w:val="004A6F64"/>
    <w:rsid w:val="004B3455"/>
    <w:rsid w:val="004B3646"/>
    <w:rsid w:val="004C19E3"/>
    <w:rsid w:val="004C622B"/>
    <w:rsid w:val="004D3304"/>
    <w:rsid w:val="004D4883"/>
    <w:rsid w:val="004D6D13"/>
    <w:rsid w:val="004F213D"/>
    <w:rsid w:val="004F40BE"/>
    <w:rsid w:val="004F7DAA"/>
    <w:rsid w:val="00502010"/>
    <w:rsid w:val="00513F86"/>
    <w:rsid w:val="00517256"/>
    <w:rsid w:val="0052385E"/>
    <w:rsid w:val="005243B8"/>
    <w:rsid w:val="00532641"/>
    <w:rsid w:val="00540FC1"/>
    <w:rsid w:val="005434E3"/>
    <w:rsid w:val="00551C34"/>
    <w:rsid w:val="005601E6"/>
    <w:rsid w:val="00565EF7"/>
    <w:rsid w:val="005661AF"/>
    <w:rsid w:val="0057103F"/>
    <w:rsid w:val="00572E5D"/>
    <w:rsid w:val="00576078"/>
    <w:rsid w:val="0058038E"/>
    <w:rsid w:val="00583718"/>
    <w:rsid w:val="00591C36"/>
    <w:rsid w:val="0059274C"/>
    <w:rsid w:val="005A0A35"/>
    <w:rsid w:val="005B1595"/>
    <w:rsid w:val="005B64B6"/>
    <w:rsid w:val="005C1C0F"/>
    <w:rsid w:val="005C3781"/>
    <w:rsid w:val="005D1D51"/>
    <w:rsid w:val="005D3ACC"/>
    <w:rsid w:val="005E26CD"/>
    <w:rsid w:val="005E2B60"/>
    <w:rsid w:val="005E383F"/>
    <w:rsid w:val="005E57FD"/>
    <w:rsid w:val="005E6A28"/>
    <w:rsid w:val="00603A7D"/>
    <w:rsid w:val="00610FF6"/>
    <w:rsid w:val="006114CF"/>
    <w:rsid w:val="006200E1"/>
    <w:rsid w:val="006302A5"/>
    <w:rsid w:val="00630777"/>
    <w:rsid w:val="00630A53"/>
    <w:rsid w:val="00631E1C"/>
    <w:rsid w:val="0063225C"/>
    <w:rsid w:val="00632A91"/>
    <w:rsid w:val="006350D5"/>
    <w:rsid w:val="00640B40"/>
    <w:rsid w:val="00641262"/>
    <w:rsid w:val="0064259A"/>
    <w:rsid w:val="00662D2A"/>
    <w:rsid w:val="00664588"/>
    <w:rsid w:val="006657D4"/>
    <w:rsid w:val="006766D4"/>
    <w:rsid w:val="006805FC"/>
    <w:rsid w:val="00694AF4"/>
    <w:rsid w:val="00696033"/>
    <w:rsid w:val="006976DA"/>
    <w:rsid w:val="006978B7"/>
    <w:rsid w:val="006A087C"/>
    <w:rsid w:val="006A22B2"/>
    <w:rsid w:val="006A330C"/>
    <w:rsid w:val="006A56C7"/>
    <w:rsid w:val="006B0AA8"/>
    <w:rsid w:val="006C051E"/>
    <w:rsid w:val="006C069A"/>
    <w:rsid w:val="006C0955"/>
    <w:rsid w:val="006C3D05"/>
    <w:rsid w:val="006C5D1B"/>
    <w:rsid w:val="006C5FB3"/>
    <w:rsid w:val="006D2AD4"/>
    <w:rsid w:val="006D43FD"/>
    <w:rsid w:val="006D6EB9"/>
    <w:rsid w:val="006E10A9"/>
    <w:rsid w:val="006F07E6"/>
    <w:rsid w:val="007007FF"/>
    <w:rsid w:val="0070162E"/>
    <w:rsid w:val="0070701C"/>
    <w:rsid w:val="00711BBC"/>
    <w:rsid w:val="007175B9"/>
    <w:rsid w:val="00720BEA"/>
    <w:rsid w:val="00720E9A"/>
    <w:rsid w:val="00734A40"/>
    <w:rsid w:val="00747555"/>
    <w:rsid w:val="007514E8"/>
    <w:rsid w:val="0075219D"/>
    <w:rsid w:val="00754CA5"/>
    <w:rsid w:val="0076343A"/>
    <w:rsid w:val="0076624A"/>
    <w:rsid w:val="00770A3D"/>
    <w:rsid w:val="0077357C"/>
    <w:rsid w:val="0077419E"/>
    <w:rsid w:val="00781434"/>
    <w:rsid w:val="00782D00"/>
    <w:rsid w:val="0078616E"/>
    <w:rsid w:val="00791A6F"/>
    <w:rsid w:val="007927CB"/>
    <w:rsid w:val="007931A0"/>
    <w:rsid w:val="007A0606"/>
    <w:rsid w:val="007A0F25"/>
    <w:rsid w:val="007C2B50"/>
    <w:rsid w:val="007C3D2B"/>
    <w:rsid w:val="007C6F1A"/>
    <w:rsid w:val="007D5E21"/>
    <w:rsid w:val="007E17B8"/>
    <w:rsid w:val="007E387B"/>
    <w:rsid w:val="007E47B8"/>
    <w:rsid w:val="007E49AF"/>
    <w:rsid w:val="007F0019"/>
    <w:rsid w:val="00804184"/>
    <w:rsid w:val="00807234"/>
    <w:rsid w:val="008105F6"/>
    <w:rsid w:val="0081356D"/>
    <w:rsid w:val="008142DA"/>
    <w:rsid w:val="00820491"/>
    <w:rsid w:val="008207EF"/>
    <w:rsid w:val="0082374E"/>
    <w:rsid w:val="0082530C"/>
    <w:rsid w:val="0082563C"/>
    <w:rsid w:val="00825DD2"/>
    <w:rsid w:val="00826972"/>
    <w:rsid w:val="00832B72"/>
    <w:rsid w:val="00835929"/>
    <w:rsid w:val="00842DAA"/>
    <w:rsid w:val="00843BF4"/>
    <w:rsid w:val="00854F0A"/>
    <w:rsid w:val="00855534"/>
    <w:rsid w:val="008620B0"/>
    <w:rsid w:val="008625B0"/>
    <w:rsid w:val="008639A3"/>
    <w:rsid w:val="00865D82"/>
    <w:rsid w:val="00867138"/>
    <w:rsid w:val="0087421A"/>
    <w:rsid w:val="00880990"/>
    <w:rsid w:val="00880A93"/>
    <w:rsid w:val="0088342E"/>
    <w:rsid w:val="0088465E"/>
    <w:rsid w:val="00895B49"/>
    <w:rsid w:val="00895F77"/>
    <w:rsid w:val="008973E5"/>
    <w:rsid w:val="008A0F08"/>
    <w:rsid w:val="008A6D5D"/>
    <w:rsid w:val="008B12C0"/>
    <w:rsid w:val="008B1EB3"/>
    <w:rsid w:val="008B253B"/>
    <w:rsid w:val="008B3FFC"/>
    <w:rsid w:val="008B5B79"/>
    <w:rsid w:val="008B5DF4"/>
    <w:rsid w:val="008C041D"/>
    <w:rsid w:val="008C6F76"/>
    <w:rsid w:val="008D1343"/>
    <w:rsid w:val="008D4F64"/>
    <w:rsid w:val="008E3826"/>
    <w:rsid w:val="008E5F35"/>
    <w:rsid w:val="00900CCB"/>
    <w:rsid w:val="009059D0"/>
    <w:rsid w:val="00907FA4"/>
    <w:rsid w:val="00910430"/>
    <w:rsid w:val="00923AA7"/>
    <w:rsid w:val="00924722"/>
    <w:rsid w:val="00935825"/>
    <w:rsid w:val="00937F04"/>
    <w:rsid w:val="00946B61"/>
    <w:rsid w:val="00947E2D"/>
    <w:rsid w:val="009556C7"/>
    <w:rsid w:val="009571B6"/>
    <w:rsid w:val="009600D4"/>
    <w:rsid w:val="00965A91"/>
    <w:rsid w:val="00972781"/>
    <w:rsid w:val="00977FED"/>
    <w:rsid w:val="00981936"/>
    <w:rsid w:val="0098297D"/>
    <w:rsid w:val="009842A4"/>
    <w:rsid w:val="0099362D"/>
    <w:rsid w:val="009941D2"/>
    <w:rsid w:val="009A57B5"/>
    <w:rsid w:val="009B1374"/>
    <w:rsid w:val="009B19BE"/>
    <w:rsid w:val="009B1B50"/>
    <w:rsid w:val="009C63AC"/>
    <w:rsid w:val="009C76A6"/>
    <w:rsid w:val="009D379F"/>
    <w:rsid w:val="009E1E5D"/>
    <w:rsid w:val="009E29E6"/>
    <w:rsid w:val="009F09A4"/>
    <w:rsid w:val="009F3B7F"/>
    <w:rsid w:val="009F3DD2"/>
    <w:rsid w:val="009F3EE9"/>
    <w:rsid w:val="00A000B1"/>
    <w:rsid w:val="00A0640C"/>
    <w:rsid w:val="00A24B03"/>
    <w:rsid w:val="00A33081"/>
    <w:rsid w:val="00A3434A"/>
    <w:rsid w:val="00A53C8D"/>
    <w:rsid w:val="00A64D49"/>
    <w:rsid w:val="00A65153"/>
    <w:rsid w:val="00A659DD"/>
    <w:rsid w:val="00A6606E"/>
    <w:rsid w:val="00A67143"/>
    <w:rsid w:val="00A678E2"/>
    <w:rsid w:val="00A708AD"/>
    <w:rsid w:val="00A721BE"/>
    <w:rsid w:val="00A72ECE"/>
    <w:rsid w:val="00A74E6F"/>
    <w:rsid w:val="00A761A5"/>
    <w:rsid w:val="00A8600A"/>
    <w:rsid w:val="00A95B21"/>
    <w:rsid w:val="00A95BE4"/>
    <w:rsid w:val="00AA714C"/>
    <w:rsid w:val="00AB0CF8"/>
    <w:rsid w:val="00AB79DD"/>
    <w:rsid w:val="00AC11CD"/>
    <w:rsid w:val="00AC32E0"/>
    <w:rsid w:val="00AC6F73"/>
    <w:rsid w:val="00AC710F"/>
    <w:rsid w:val="00AC7ADB"/>
    <w:rsid w:val="00AD0823"/>
    <w:rsid w:val="00AD09E6"/>
    <w:rsid w:val="00AE12A6"/>
    <w:rsid w:val="00AE4102"/>
    <w:rsid w:val="00AE56F0"/>
    <w:rsid w:val="00AF333B"/>
    <w:rsid w:val="00AF7318"/>
    <w:rsid w:val="00B0074F"/>
    <w:rsid w:val="00B07607"/>
    <w:rsid w:val="00B12FDD"/>
    <w:rsid w:val="00B22ED9"/>
    <w:rsid w:val="00B26333"/>
    <w:rsid w:val="00B317C2"/>
    <w:rsid w:val="00B36280"/>
    <w:rsid w:val="00B40126"/>
    <w:rsid w:val="00B409FE"/>
    <w:rsid w:val="00B46B29"/>
    <w:rsid w:val="00B524C4"/>
    <w:rsid w:val="00B544ED"/>
    <w:rsid w:val="00B57F8C"/>
    <w:rsid w:val="00B60D32"/>
    <w:rsid w:val="00B6218A"/>
    <w:rsid w:val="00B627A1"/>
    <w:rsid w:val="00B62D96"/>
    <w:rsid w:val="00B65041"/>
    <w:rsid w:val="00B672DD"/>
    <w:rsid w:val="00B67A3B"/>
    <w:rsid w:val="00B71F25"/>
    <w:rsid w:val="00B735B0"/>
    <w:rsid w:val="00B77223"/>
    <w:rsid w:val="00B85399"/>
    <w:rsid w:val="00BA4DF5"/>
    <w:rsid w:val="00BA5FA5"/>
    <w:rsid w:val="00BB1E71"/>
    <w:rsid w:val="00BB33AB"/>
    <w:rsid w:val="00BB4FC0"/>
    <w:rsid w:val="00BB5FE4"/>
    <w:rsid w:val="00BC4941"/>
    <w:rsid w:val="00BD4B6A"/>
    <w:rsid w:val="00BE2A9B"/>
    <w:rsid w:val="00BF5620"/>
    <w:rsid w:val="00BF6302"/>
    <w:rsid w:val="00BF67FD"/>
    <w:rsid w:val="00C055C8"/>
    <w:rsid w:val="00C06D31"/>
    <w:rsid w:val="00C10B1C"/>
    <w:rsid w:val="00C133A4"/>
    <w:rsid w:val="00C1378C"/>
    <w:rsid w:val="00C165AB"/>
    <w:rsid w:val="00C17E47"/>
    <w:rsid w:val="00C207A1"/>
    <w:rsid w:val="00C32390"/>
    <w:rsid w:val="00C359E0"/>
    <w:rsid w:val="00C36472"/>
    <w:rsid w:val="00C4080F"/>
    <w:rsid w:val="00C61FD6"/>
    <w:rsid w:val="00C667A3"/>
    <w:rsid w:val="00C67C7F"/>
    <w:rsid w:val="00C70CA7"/>
    <w:rsid w:val="00C74E8E"/>
    <w:rsid w:val="00C83C33"/>
    <w:rsid w:val="00C84E5A"/>
    <w:rsid w:val="00C856EC"/>
    <w:rsid w:val="00C86BD7"/>
    <w:rsid w:val="00C92F11"/>
    <w:rsid w:val="00CA15B8"/>
    <w:rsid w:val="00CA4CE9"/>
    <w:rsid w:val="00CA578B"/>
    <w:rsid w:val="00CA6C3B"/>
    <w:rsid w:val="00CC07A1"/>
    <w:rsid w:val="00CC653B"/>
    <w:rsid w:val="00CD1310"/>
    <w:rsid w:val="00CD48F2"/>
    <w:rsid w:val="00CD7484"/>
    <w:rsid w:val="00CE2ABF"/>
    <w:rsid w:val="00CE3E27"/>
    <w:rsid w:val="00CF4F72"/>
    <w:rsid w:val="00D03052"/>
    <w:rsid w:val="00D03888"/>
    <w:rsid w:val="00D04895"/>
    <w:rsid w:val="00D07C3E"/>
    <w:rsid w:val="00D218C6"/>
    <w:rsid w:val="00D237BA"/>
    <w:rsid w:val="00D23E32"/>
    <w:rsid w:val="00D30E74"/>
    <w:rsid w:val="00D3185D"/>
    <w:rsid w:val="00D4105C"/>
    <w:rsid w:val="00D471F0"/>
    <w:rsid w:val="00D50EF0"/>
    <w:rsid w:val="00D579C6"/>
    <w:rsid w:val="00D61270"/>
    <w:rsid w:val="00D62705"/>
    <w:rsid w:val="00D7019E"/>
    <w:rsid w:val="00D719CA"/>
    <w:rsid w:val="00D72980"/>
    <w:rsid w:val="00D753BC"/>
    <w:rsid w:val="00D866EB"/>
    <w:rsid w:val="00D96598"/>
    <w:rsid w:val="00D9681E"/>
    <w:rsid w:val="00DA73F4"/>
    <w:rsid w:val="00DB39EA"/>
    <w:rsid w:val="00DB49C6"/>
    <w:rsid w:val="00DC0D3F"/>
    <w:rsid w:val="00DC3040"/>
    <w:rsid w:val="00DC583D"/>
    <w:rsid w:val="00DC759E"/>
    <w:rsid w:val="00DD2D80"/>
    <w:rsid w:val="00DD2FE5"/>
    <w:rsid w:val="00DE42A1"/>
    <w:rsid w:val="00DE68A7"/>
    <w:rsid w:val="00DF7834"/>
    <w:rsid w:val="00E019E3"/>
    <w:rsid w:val="00E02C9E"/>
    <w:rsid w:val="00E10BE8"/>
    <w:rsid w:val="00E117E2"/>
    <w:rsid w:val="00E11B54"/>
    <w:rsid w:val="00E17F73"/>
    <w:rsid w:val="00E21BF1"/>
    <w:rsid w:val="00E36B70"/>
    <w:rsid w:val="00E42626"/>
    <w:rsid w:val="00E42691"/>
    <w:rsid w:val="00E443C9"/>
    <w:rsid w:val="00E45BF8"/>
    <w:rsid w:val="00E52F0A"/>
    <w:rsid w:val="00E615CE"/>
    <w:rsid w:val="00E643CB"/>
    <w:rsid w:val="00E677B3"/>
    <w:rsid w:val="00E705E0"/>
    <w:rsid w:val="00E73304"/>
    <w:rsid w:val="00E85CC9"/>
    <w:rsid w:val="00E86429"/>
    <w:rsid w:val="00E901D9"/>
    <w:rsid w:val="00E96FA5"/>
    <w:rsid w:val="00E973E9"/>
    <w:rsid w:val="00EA750E"/>
    <w:rsid w:val="00EB1366"/>
    <w:rsid w:val="00EB137E"/>
    <w:rsid w:val="00EB3C40"/>
    <w:rsid w:val="00EB6D94"/>
    <w:rsid w:val="00EC0C47"/>
    <w:rsid w:val="00EC5FBB"/>
    <w:rsid w:val="00EC687E"/>
    <w:rsid w:val="00ED388E"/>
    <w:rsid w:val="00EE74A0"/>
    <w:rsid w:val="00EE7A72"/>
    <w:rsid w:val="00EF4C9F"/>
    <w:rsid w:val="00F010AD"/>
    <w:rsid w:val="00F02511"/>
    <w:rsid w:val="00F027AA"/>
    <w:rsid w:val="00F04910"/>
    <w:rsid w:val="00F077C2"/>
    <w:rsid w:val="00F1397E"/>
    <w:rsid w:val="00F17B83"/>
    <w:rsid w:val="00F20A8E"/>
    <w:rsid w:val="00F2377C"/>
    <w:rsid w:val="00F254E2"/>
    <w:rsid w:val="00F3121D"/>
    <w:rsid w:val="00F32C83"/>
    <w:rsid w:val="00F454F7"/>
    <w:rsid w:val="00F52AE0"/>
    <w:rsid w:val="00F55CE0"/>
    <w:rsid w:val="00F601F6"/>
    <w:rsid w:val="00F63926"/>
    <w:rsid w:val="00F71F96"/>
    <w:rsid w:val="00F72C90"/>
    <w:rsid w:val="00F74897"/>
    <w:rsid w:val="00F87317"/>
    <w:rsid w:val="00F91691"/>
    <w:rsid w:val="00F926FE"/>
    <w:rsid w:val="00F971F2"/>
    <w:rsid w:val="00F97F1A"/>
    <w:rsid w:val="00FA04D8"/>
    <w:rsid w:val="00FA42B4"/>
    <w:rsid w:val="00FA4AE2"/>
    <w:rsid w:val="00FB1974"/>
    <w:rsid w:val="00FB4AB5"/>
    <w:rsid w:val="00FB5F20"/>
    <w:rsid w:val="00FB66EB"/>
    <w:rsid w:val="00FC1676"/>
    <w:rsid w:val="00FC5B57"/>
    <w:rsid w:val="00FC5BD9"/>
    <w:rsid w:val="00FE70FE"/>
    <w:rsid w:val="00FF0D85"/>
    <w:rsid w:val="00FF3299"/>
    <w:rsid w:val="00FF4F17"/>
    <w:rsid w:val="00FF5B1A"/>
    <w:rsid w:val="00FF7976"/>
    <w:rsid w:val="00FF7DA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FFE3C"/>
  <w15:chartTrackingRefBased/>
  <w15:docId w15:val="{B80BF908-82B6-4E6F-ADD7-83EA6AC7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9"/>
    <w:qFormat/>
    <w:rsid w:val="006A330C"/>
    <w:pPr>
      <w:keepNext/>
      <w:spacing w:after="0" w:line="240" w:lineRule="auto"/>
      <w:outlineLvl w:val="0"/>
    </w:pPr>
    <w:rPr>
      <w:rFonts w:ascii="Arial" w:eastAsia="Times New Roman" w:hAnsi="Arial" w:cs="Times New Roman"/>
      <w:b/>
      <w:kern w:val="0"/>
      <w:sz w:val="28"/>
      <w:szCs w:val="20"/>
      <w:lang w:eastAsia="de-DE"/>
      <w14:ligatures w14:val="none"/>
    </w:rPr>
  </w:style>
  <w:style w:type="paragraph" w:styleId="berschrift3">
    <w:name w:val="heading 3"/>
    <w:basedOn w:val="Standard"/>
    <w:next w:val="Standard"/>
    <w:link w:val="berschrift3Zchn"/>
    <w:uiPriority w:val="9"/>
    <w:semiHidden/>
    <w:unhideWhenUsed/>
    <w:qFormat/>
    <w:rsid w:val="002333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sid w:val="005A0A35"/>
    <w:rPr>
      <w:color w:val="0000FF"/>
      <w:u w:val="single"/>
    </w:rPr>
  </w:style>
  <w:style w:type="character" w:styleId="NichtaufgelsteErwhnung">
    <w:name w:val="Unresolved Mention"/>
    <w:basedOn w:val="Absatz-Standardschriftart"/>
    <w:uiPriority w:val="99"/>
    <w:semiHidden/>
    <w:unhideWhenUsed/>
    <w:rsid w:val="0082530C"/>
    <w:rPr>
      <w:color w:val="605E5C"/>
      <w:shd w:val="clear" w:color="auto" w:fill="E1DFDD"/>
    </w:rPr>
  </w:style>
  <w:style w:type="paragraph" w:styleId="StandardWeb">
    <w:name w:val="Normal (Web)"/>
    <w:basedOn w:val="Standard"/>
    <w:uiPriority w:val="99"/>
    <w:semiHidden/>
    <w:unhideWhenUsed/>
    <w:rsid w:val="00F926FE"/>
    <w:pPr>
      <w:spacing w:before="100" w:beforeAutospacing="1" w:after="100" w:afterAutospacing="1" w:line="240" w:lineRule="auto"/>
    </w:pPr>
    <w:rPr>
      <w:rFonts w:ascii="Calibri" w:hAnsi="Calibri" w:cs="Calibri"/>
      <w:kern w:val="0"/>
      <w:lang w:eastAsia="de-DE"/>
      <w14:ligatures w14:val="none"/>
    </w:rPr>
  </w:style>
  <w:style w:type="paragraph" w:styleId="Funotentext">
    <w:name w:val="footnote text"/>
    <w:basedOn w:val="Standard"/>
    <w:link w:val="FunotentextZchn"/>
    <w:uiPriority w:val="99"/>
    <w:semiHidden/>
    <w:unhideWhenUsed/>
    <w:rsid w:val="00F926FE"/>
    <w:pPr>
      <w:spacing w:after="0" w:line="240" w:lineRule="auto"/>
    </w:pPr>
    <w:rPr>
      <w:rFonts w:ascii="Times New Roman" w:hAnsi="Times New Roman"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F926FE"/>
    <w:rPr>
      <w:rFonts w:ascii="Times New Roman" w:hAnsi="Times New Roman" w:cs="Times New Roman"/>
      <w:kern w:val="0"/>
      <w:sz w:val="20"/>
      <w:szCs w:val="20"/>
      <w:lang w:eastAsia="de-DE"/>
      <w14:ligatures w14:val="none"/>
    </w:rPr>
  </w:style>
  <w:style w:type="character" w:styleId="Fett">
    <w:name w:val="Strong"/>
    <w:basedOn w:val="Absatz-Standardschriftart"/>
    <w:uiPriority w:val="22"/>
    <w:qFormat/>
    <w:rsid w:val="00B77223"/>
    <w:rPr>
      <w:b/>
      <w:bCs/>
    </w:rPr>
  </w:style>
  <w:style w:type="paragraph" w:styleId="berarbeitung">
    <w:name w:val="Revision"/>
    <w:hidden/>
    <w:uiPriority w:val="99"/>
    <w:semiHidden/>
    <w:rsid w:val="00C67C7F"/>
    <w:pPr>
      <w:spacing w:after="0" w:line="240" w:lineRule="auto"/>
    </w:pPr>
  </w:style>
  <w:style w:type="character" w:styleId="Kommentarzeichen">
    <w:name w:val="annotation reference"/>
    <w:basedOn w:val="Absatz-Standardschriftart"/>
    <w:uiPriority w:val="99"/>
    <w:semiHidden/>
    <w:unhideWhenUsed/>
    <w:rsid w:val="00321123"/>
    <w:rPr>
      <w:sz w:val="16"/>
      <w:szCs w:val="16"/>
    </w:rPr>
  </w:style>
  <w:style w:type="paragraph" w:styleId="Kommentartext">
    <w:name w:val="annotation text"/>
    <w:basedOn w:val="Standard"/>
    <w:link w:val="KommentartextZchn"/>
    <w:uiPriority w:val="99"/>
    <w:unhideWhenUsed/>
    <w:rsid w:val="00321123"/>
    <w:pPr>
      <w:spacing w:line="240" w:lineRule="auto"/>
    </w:pPr>
    <w:rPr>
      <w:sz w:val="20"/>
      <w:szCs w:val="20"/>
    </w:rPr>
  </w:style>
  <w:style w:type="character" w:customStyle="1" w:styleId="KommentartextZchn">
    <w:name w:val="Kommentartext Zchn"/>
    <w:basedOn w:val="Absatz-Standardschriftart"/>
    <w:link w:val="Kommentartext"/>
    <w:uiPriority w:val="99"/>
    <w:rsid w:val="00321123"/>
    <w:rPr>
      <w:sz w:val="20"/>
      <w:szCs w:val="20"/>
    </w:rPr>
  </w:style>
  <w:style w:type="paragraph" w:styleId="Kommentarthema">
    <w:name w:val="annotation subject"/>
    <w:basedOn w:val="Kommentartext"/>
    <w:next w:val="Kommentartext"/>
    <w:link w:val="KommentarthemaZchn"/>
    <w:uiPriority w:val="99"/>
    <w:semiHidden/>
    <w:unhideWhenUsed/>
    <w:rsid w:val="00321123"/>
    <w:rPr>
      <w:b/>
      <w:bCs/>
    </w:rPr>
  </w:style>
  <w:style w:type="character" w:customStyle="1" w:styleId="KommentarthemaZchn">
    <w:name w:val="Kommentarthema Zchn"/>
    <w:basedOn w:val="KommentartextZchn"/>
    <w:link w:val="Kommentarthema"/>
    <w:uiPriority w:val="99"/>
    <w:semiHidden/>
    <w:rsid w:val="00321123"/>
    <w:rPr>
      <w:b/>
      <w:bCs/>
      <w:sz w:val="20"/>
      <w:szCs w:val="20"/>
    </w:rPr>
  </w:style>
  <w:style w:type="character" w:customStyle="1" w:styleId="berschrift1Zchn">
    <w:name w:val="Überschrift 1 Zchn"/>
    <w:basedOn w:val="Absatz-Standardschriftart"/>
    <w:link w:val="berschrift1"/>
    <w:uiPriority w:val="99"/>
    <w:rsid w:val="006A330C"/>
    <w:rPr>
      <w:rFonts w:ascii="Arial" w:eastAsia="Times New Roman" w:hAnsi="Arial" w:cs="Times New Roman"/>
      <w:b/>
      <w:kern w:val="0"/>
      <w:sz w:val="28"/>
      <w:szCs w:val="20"/>
      <w:lang w:eastAsia="de-DE"/>
      <w14:ligatures w14:val="none"/>
    </w:rPr>
  </w:style>
  <w:style w:type="character" w:customStyle="1" w:styleId="berschrift3Zchn">
    <w:name w:val="Überschrift 3 Zchn"/>
    <w:basedOn w:val="Absatz-Standardschriftart"/>
    <w:link w:val="berschrift3"/>
    <w:uiPriority w:val="9"/>
    <w:semiHidden/>
    <w:rsid w:val="00233389"/>
    <w:rPr>
      <w:rFonts w:asciiTheme="majorHAnsi" w:eastAsiaTheme="majorEastAsia" w:hAnsiTheme="majorHAnsi" w:cstheme="majorBidi"/>
      <w:color w:val="1F3763" w:themeColor="accent1" w:themeShade="7F"/>
      <w:sz w:val="24"/>
      <w:szCs w:val="24"/>
    </w:rPr>
  </w:style>
  <w:style w:type="paragraph" w:styleId="Listenabsatz">
    <w:name w:val="List Paragraph"/>
    <w:basedOn w:val="Standard"/>
    <w:uiPriority w:val="34"/>
    <w:qFormat/>
    <w:rsid w:val="00B0074F"/>
    <w:pPr>
      <w:ind w:left="720"/>
      <w:contextualSpacing/>
    </w:pPr>
  </w:style>
  <w:style w:type="character" w:customStyle="1" w:styleId="apple-converted-space">
    <w:name w:val="apple-converted-space"/>
    <w:basedOn w:val="Absatz-Standardschriftart"/>
    <w:rsid w:val="00B672DD"/>
  </w:style>
  <w:style w:type="paragraph" w:styleId="NurText">
    <w:name w:val="Plain Text"/>
    <w:basedOn w:val="Standard"/>
    <w:link w:val="NurTextZchn"/>
    <w:uiPriority w:val="99"/>
    <w:semiHidden/>
    <w:unhideWhenUsed/>
    <w:rsid w:val="00F254E2"/>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F254E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9129">
      <w:bodyDiv w:val="1"/>
      <w:marLeft w:val="0"/>
      <w:marRight w:val="0"/>
      <w:marTop w:val="0"/>
      <w:marBottom w:val="0"/>
      <w:divBdr>
        <w:top w:val="none" w:sz="0" w:space="0" w:color="auto"/>
        <w:left w:val="none" w:sz="0" w:space="0" w:color="auto"/>
        <w:bottom w:val="none" w:sz="0" w:space="0" w:color="auto"/>
        <w:right w:val="none" w:sz="0" w:space="0" w:color="auto"/>
      </w:divBdr>
    </w:div>
    <w:div w:id="204369896">
      <w:bodyDiv w:val="1"/>
      <w:marLeft w:val="0"/>
      <w:marRight w:val="0"/>
      <w:marTop w:val="0"/>
      <w:marBottom w:val="0"/>
      <w:divBdr>
        <w:top w:val="none" w:sz="0" w:space="0" w:color="auto"/>
        <w:left w:val="none" w:sz="0" w:space="0" w:color="auto"/>
        <w:bottom w:val="none" w:sz="0" w:space="0" w:color="auto"/>
        <w:right w:val="none" w:sz="0" w:space="0" w:color="auto"/>
      </w:divBdr>
    </w:div>
    <w:div w:id="232548284">
      <w:bodyDiv w:val="1"/>
      <w:marLeft w:val="0"/>
      <w:marRight w:val="0"/>
      <w:marTop w:val="0"/>
      <w:marBottom w:val="0"/>
      <w:divBdr>
        <w:top w:val="none" w:sz="0" w:space="0" w:color="auto"/>
        <w:left w:val="none" w:sz="0" w:space="0" w:color="auto"/>
        <w:bottom w:val="none" w:sz="0" w:space="0" w:color="auto"/>
        <w:right w:val="none" w:sz="0" w:space="0" w:color="auto"/>
      </w:divBdr>
    </w:div>
    <w:div w:id="242882880">
      <w:bodyDiv w:val="1"/>
      <w:marLeft w:val="0"/>
      <w:marRight w:val="0"/>
      <w:marTop w:val="0"/>
      <w:marBottom w:val="0"/>
      <w:divBdr>
        <w:top w:val="none" w:sz="0" w:space="0" w:color="auto"/>
        <w:left w:val="none" w:sz="0" w:space="0" w:color="auto"/>
        <w:bottom w:val="none" w:sz="0" w:space="0" w:color="auto"/>
        <w:right w:val="none" w:sz="0" w:space="0" w:color="auto"/>
      </w:divBdr>
    </w:div>
    <w:div w:id="298846222">
      <w:bodyDiv w:val="1"/>
      <w:marLeft w:val="0"/>
      <w:marRight w:val="0"/>
      <w:marTop w:val="0"/>
      <w:marBottom w:val="0"/>
      <w:divBdr>
        <w:top w:val="none" w:sz="0" w:space="0" w:color="auto"/>
        <w:left w:val="none" w:sz="0" w:space="0" w:color="auto"/>
        <w:bottom w:val="none" w:sz="0" w:space="0" w:color="auto"/>
        <w:right w:val="none" w:sz="0" w:space="0" w:color="auto"/>
      </w:divBdr>
    </w:div>
    <w:div w:id="544102838">
      <w:bodyDiv w:val="1"/>
      <w:marLeft w:val="0"/>
      <w:marRight w:val="0"/>
      <w:marTop w:val="0"/>
      <w:marBottom w:val="0"/>
      <w:divBdr>
        <w:top w:val="none" w:sz="0" w:space="0" w:color="auto"/>
        <w:left w:val="none" w:sz="0" w:space="0" w:color="auto"/>
        <w:bottom w:val="none" w:sz="0" w:space="0" w:color="auto"/>
        <w:right w:val="none" w:sz="0" w:space="0" w:color="auto"/>
      </w:divBdr>
    </w:div>
    <w:div w:id="578831793">
      <w:bodyDiv w:val="1"/>
      <w:marLeft w:val="0"/>
      <w:marRight w:val="0"/>
      <w:marTop w:val="0"/>
      <w:marBottom w:val="0"/>
      <w:divBdr>
        <w:top w:val="none" w:sz="0" w:space="0" w:color="auto"/>
        <w:left w:val="none" w:sz="0" w:space="0" w:color="auto"/>
        <w:bottom w:val="none" w:sz="0" w:space="0" w:color="auto"/>
        <w:right w:val="none" w:sz="0" w:space="0" w:color="auto"/>
      </w:divBdr>
    </w:div>
    <w:div w:id="750737711">
      <w:bodyDiv w:val="1"/>
      <w:marLeft w:val="0"/>
      <w:marRight w:val="0"/>
      <w:marTop w:val="0"/>
      <w:marBottom w:val="0"/>
      <w:divBdr>
        <w:top w:val="none" w:sz="0" w:space="0" w:color="auto"/>
        <w:left w:val="none" w:sz="0" w:space="0" w:color="auto"/>
        <w:bottom w:val="none" w:sz="0" w:space="0" w:color="auto"/>
        <w:right w:val="none" w:sz="0" w:space="0" w:color="auto"/>
      </w:divBdr>
    </w:div>
    <w:div w:id="751271584">
      <w:bodyDiv w:val="1"/>
      <w:marLeft w:val="0"/>
      <w:marRight w:val="0"/>
      <w:marTop w:val="0"/>
      <w:marBottom w:val="0"/>
      <w:divBdr>
        <w:top w:val="none" w:sz="0" w:space="0" w:color="auto"/>
        <w:left w:val="none" w:sz="0" w:space="0" w:color="auto"/>
        <w:bottom w:val="none" w:sz="0" w:space="0" w:color="auto"/>
        <w:right w:val="none" w:sz="0" w:space="0" w:color="auto"/>
      </w:divBdr>
    </w:div>
    <w:div w:id="759103537">
      <w:bodyDiv w:val="1"/>
      <w:marLeft w:val="0"/>
      <w:marRight w:val="0"/>
      <w:marTop w:val="0"/>
      <w:marBottom w:val="0"/>
      <w:divBdr>
        <w:top w:val="none" w:sz="0" w:space="0" w:color="auto"/>
        <w:left w:val="none" w:sz="0" w:space="0" w:color="auto"/>
        <w:bottom w:val="none" w:sz="0" w:space="0" w:color="auto"/>
        <w:right w:val="none" w:sz="0" w:space="0" w:color="auto"/>
      </w:divBdr>
    </w:div>
    <w:div w:id="901714371">
      <w:bodyDiv w:val="1"/>
      <w:marLeft w:val="0"/>
      <w:marRight w:val="0"/>
      <w:marTop w:val="0"/>
      <w:marBottom w:val="0"/>
      <w:divBdr>
        <w:top w:val="none" w:sz="0" w:space="0" w:color="auto"/>
        <w:left w:val="none" w:sz="0" w:space="0" w:color="auto"/>
        <w:bottom w:val="none" w:sz="0" w:space="0" w:color="auto"/>
        <w:right w:val="none" w:sz="0" w:space="0" w:color="auto"/>
      </w:divBdr>
    </w:div>
    <w:div w:id="1023629043">
      <w:bodyDiv w:val="1"/>
      <w:marLeft w:val="0"/>
      <w:marRight w:val="0"/>
      <w:marTop w:val="0"/>
      <w:marBottom w:val="0"/>
      <w:divBdr>
        <w:top w:val="none" w:sz="0" w:space="0" w:color="auto"/>
        <w:left w:val="none" w:sz="0" w:space="0" w:color="auto"/>
        <w:bottom w:val="none" w:sz="0" w:space="0" w:color="auto"/>
        <w:right w:val="none" w:sz="0" w:space="0" w:color="auto"/>
      </w:divBdr>
    </w:div>
    <w:div w:id="1030840161">
      <w:bodyDiv w:val="1"/>
      <w:marLeft w:val="0"/>
      <w:marRight w:val="0"/>
      <w:marTop w:val="0"/>
      <w:marBottom w:val="0"/>
      <w:divBdr>
        <w:top w:val="none" w:sz="0" w:space="0" w:color="auto"/>
        <w:left w:val="none" w:sz="0" w:space="0" w:color="auto"/>
        <w:bottom w:val="none" w:sz="0" w:space="0" w:color="auto"/>
        <w:right w:val="none" w:sz="0" w:space="0" w:color="auto"/>
      </w:divBdr>
    </w:div>
    <w:div w:id="1124499122">
      <w:bodyDiv w:val="1"/>
      <w:marLeft w:val="0"/>
      <w:marRight w:val="0"/>
      <w:marTop w:val="0"/>
      <w:marBottom w:val="0"/>
      <w:divBdr>
        <w:top w:val="none" w:sz="0" w:space="0" w:color="auto"/>
        <w:left w:val="none" w:sz="0" w:space="0" w:color="auto"/>
        <w:bottom w:val="none" w:sz="0" w:space="0" w:color="auto"/>
        <w:right w:val="none" w:sz="0" w:space="0" w:color="auto"/>
      </w:divBdr>
    </w:div>
    <w:div w:id="1264877330">
      <w:bodyDiv w:val="1"/>
      <w:marLeft w:val="0"/>
      <w:marRight w:val="0"/>
      <w:marTop w:val="0"/>
      <w:marBottom w:val="0"/>
      <w:divBdr>
        <w:top w:val="none" w:sz="0" w:space="0" w:color="auto"/>
        <w:left w:val="none" w:sz="0" w:space="0" w:color="auto"/>
        <w:bottom w:val="none" w:sz="0" w:space="0" w:color="auto"/>
        <w:right w:val="none" w:sz="0" w:space="0" w:color="auto"/>
      </w:divBdr>
    </w:div>
    <w:div w:id="1335455286">
      <w:bodyDiv w:val="1"/>
      <w:marLeft w:val="0"/>
      <w:marRight w:val="0"/>
      <w:marTop w:val="0"/>
      <w:marBottom w:val="0"/>
      <w:divBdr>
        <w:top w:val="none" w:sz="0" w:space="0" w:color="auto"/>
        <w:left w:val="none" w:sz="0" w:space="0" w:color="auto"/>
        <w:bottom w:val="none" w:sz="0" w:space="0" w:color="auto"/>
        <w:right w:val="none" w:sz="0" w:space="0" w:color="auto"/>
      </w:divBdr>
    </w:div>
    <w:div w:id="1363167957">
      <w:bodyDiv w:val="1"/>
      <w:marLeft w:val="0"/>
      <w:marRight w:val="0"/>
      <w:marTop w:val="0"/>
      <w:marBottom w:val="0"/>
      <w:divBdr>
        <w:top w:val="none" w:sz="0" w:space="0" w:color="auto"/>
        <w:left w:val="none" w:sz="0" w:space="0" w:color="auto"/>
        <w:bottom w:val="none" w:sz="0" w:space="0" w:color="auto"/>
        <w:right w:val="none" w:sz="0" w:space="0" w:color="auto"/>
      </w:divBdr>
    </w:div>
    <w:div w:id="1382900801">
      <w:bodyDiv w:val="1"/>
      <w:marLeft w:val="0"/>
      <w:marRight w:val="0"/>
      <w:marTop w:val="0"/>
      <w:marBottom w:val="0"/>
      <w:divBdr>
        <w:top w:val="none" w:sz="0" w:space="0" w:color="auto"/>
        <w:left w:val="none" w:sz="0" w:space="0" w:color="auto"/>
        <w:bottom w:val="none" w:sz="0" w:space="0" w:color="auto"/>
        <w:right w:val="none" w:sz="0" w:space="0" w:color="auto"/>
      </w:divBdr>
    </w:div>
    <w:div w:id="1419256401">
      <w:bodyDiv w:val="1"/>
      <w:marLeft w:val="0"/>
      <w:marRight w:val="0"/>
      <w:marTop w:val="0"/>
      <w:marBottom w:val="0"/>
      <w:divBdr>
        <w:top w:val="none" w:sz="0" w:space="0" w:color="auto"/>
        <w:left w:val="none" w:sz="0" w:space="0" w:color="auto"/>
        <w:bottom w:val="none" w:sz="0" w:space="0" w:color="auto"/>
        <w:right w:val="none" w:sz="0" w:space="0" w:color="auto"/>
      </w:divBdr>
    </w:div>
    <w:div w:id="1439637366">
      <w:bodyDiv w:val="1"/>
      <w:marLeft w:val="0"/>
      <w:marRight w:val="0"/>
      <w:marTop w:val="0"/>
      <w:marBottom w:val="0"/>
      <w:divBdr>
        <w:top w:val="none" w:sz="0" w:space="0" w:color="auto"/>
        <w:left w:val="none" w:sz="0" w:space="0" w:color="auto"/>
        <w:bottom w:val="none" w:sz="0" w:space="0" w:color="auto"/>
        <w:right w:val="none" w:sz="0" w:space="0" w:color="auto"/>
      </w:divBdr>
    </w:div>
    <w:div w:id="1616135446">
      <w:bodyDiv w:val="1"/>
      <w:marLeft w:val="0"/>
      <w:marRight w:val="0"/>
      <w:marTop w:val="0"/>
      <w:marBottom w:val="0"/>
      <w:divBdr>
        <w:top w:val="none" w:sz="0" w:space="0" w:color="auto"/>
        <w:left w:val="none" w:sz="0" w:space="0" w:color="auto"/>
        <w:bottom w:val="none" w:sz="0" w:space="0" w:color="auto"/>
        <w:right w:val="none" w:sz="0" w:space="0" w:color="auto"/>
      </w:divBdr>
    </w:div>
    <w:div w:id="1671130182">
      <w:bodyDiv w:val="1"/>
      <w:marLeft w:val="0"/>
      <w:marRight w:val="0"/>
      <w:marTop w:val="0"/>
      <w:marBottom w:val="0"/>
      <w:divBdr>
        <w:top w:val="none" w:sz="0" w:space="0" w:color="auto"/>
        <w:left w:val="none" w:sz="0" w:space="0" w:color="auto"/>
        <w:bottom w:val="none" w:sz="0" w:space="0" w:color="auto"/>
        <w:right w:val="none" w:sz="0" w:space="0" w:color="auto"/>
      </w:divBdr>
    </w:div>
    <w:div w:id="1673679649">
      <w:bodyDiv w:val="1"/>
      <w:marLeft w:val="0"/>
      <w:marRight w:val="0"/>
      <w:marTop w:val="0"/>
      <w:marBottom w:val="0"/>
      <w:divBdr>
        <w:top w:val="none" w:sz="0" w:space="0" w:color="auto"/>
        <w:left w:val="none" w:sz="0" w:space="0" w:color="auto"/>
        <w:bottom w:val="none" w:sz="0" w:space="0" w:color="auto"/>
        <w:right w:val="none" w:sz="0" w:space="0" w:color="auto"/>
      </w:divBdr>
    </w:div>
    <w:div w:id="1680933679">
      <w:bodyDiv w:val="1"/>
      <w:marLeft w:val="0"/>
      <w:marRight w:val="0"/>
      <w:marTop w:val="0"/>
      <w:marBottom w:val="0"/>
      <w:divBdr>
        <w:top w:val="none" w:sz="0" w:space="0" w:color="auto"/>
        <w:left w:val="none" w:sz="0" w:space="0" w:color="auto"/>
        <w:bottom w:val="none" w:sz="0" w:space="0" w:color="auto"/>
        <w:right w:val="none" w:sz="0" w:space="0" w:color="auto"/>
      </w:divBdr>
    </w:div>
    <w:div w:id="1689525020">
      <w:bodyDiv w:val="1"/>
      <w:marLeft w:val="0"/>
      <w:marRight w:val="0"/>
      <w:marTop w:val="0"/>
      <w:marBottom w:val="0"/>
      <w:divBdr>
        <w:top w:val="none" w:sz="0" w:space="0" w:color="auto"/>
        <w:left w:val="none" w:sz="0" w:space="0" w:color="auto"/>
        <w:bottom w:val="none" w:sz="0" w:space="0" w:color="auto"/>
        <w:right w:val="none" w:sz="0" w:space="0" w:color="auto"/>
      </w:divBdr>
    </w:div>
    <w:div w:id="1708682476">
      <w:bodyDiv w:val="1"/>
      <w:marLeft w:val="0"/>
      <w:marRight w:val="0"/>
      <w:marTop w:val="0"/>
      <w:marBottom w:val="0"/>
      <w:divBdr>
        <w:top w:val="none" w:sz="0" w:space="0" w:color="auto"/>
        <w:left w:val="none" w:sz="0" w:space="0" w:color="auto"/>
        <w:bottom w:val="none" w:sz="0" w:space="0" w:color="auto"/>
        <w:right w:val="none" w:sz="0" w:space="0" w:color="auto"/>
      </w:divBdr>
    </w:div>
    <w:div w:id="1776290529">
      <w:bodyDiv w:val="1"/>
      <w:marLeft w:val="0"/>
      <w:marRight w:val="0"/>
      <w:marTop w:val="0"/>
      <w:marBottom w:val="0"/>
      <w:divBdr>
        <w:top w:val="none" w:sz="0" w:space="0" w:color="auto"/>
        <w:left w:val="none" w:sz="0" w:space="0" w:color="auto"/>
        <w:bottom w:val="none" w:sz="0" w:space="0" w:color="auto"/>
        <w:right w:val="none" w:sz="0" w:space="0" w:color="auto"/>
      </w:divBdr>
    </w:div>
    <w:div w:id="1886133656">
      <w:bodyDiv w:val="1"/>
      <w:marLeft w:val="0"/>
      <w:marRight w:val="0"/>
      <w:marTop w:val="0"/>
      <w:marBottom w:val="0"/>
      <w:divBdr>
        <w:top w:val="none" w:sz="0" w:space="0" w:color="auto"/>
        <w:left w:val="none" w:sz="0" w:space="0" w:color="auto"/>
        <w:bottom w:val="none" w:sz="0" w:space="0" w:color="auto"/>
        <w:right w:val="none" w:sz="0" w:space="0" w:color="auto"/>
      </w:divBdr>
    </w:div>
    <w:div w:id="2063289778">
      <w:bodyDiv w:val="1"/>
      <w:marLeft w:val="0"/>
      <w:marRight w:val="0"/>
      <w:marTop w:val="0"/>
      <w:marBottom w:val="0"/>
      <w:divBdr>
        <w:top w:val="none" w:sz="0" w:space="0" w:color="auto"/>
        <w:left w:val="none" w:sz="0" w:space="0" w:color="auto"/>
        <w:bottom w:val="none" w:sz="0" w:space="0" w:color="auto"/>
        <w:right w:val="none" w:sz="0" w:space="0" w:color="auto"/>
      </w:divBdr>
    </w:div>
    <w:div w:id="2082949626">
      <w:bodyDiv w:val="1"/>
      <w:marLeft w:val="0"/>
      <w:marRight w:val="0"/>
      <w:marTop w:val="0"/>
      <w:marBottom w:val="0"/>
      <w:divBdr>
        <w:top w:val="none" w:sz="0" w:space="0" w:color="auto"/>
        <w:left w:val="none" w:sz="0" w:space="0" w:color="auto"/>
        <w:bottom w:val="none" w:sz="0" w:space="0" w:color="auto"/>
        <w:right w:val="none" w:sz="0" w:space="0" w:color="auto"/>
      </w:divBdr>
    </w:div>
    <w:div w:id="208379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leninformation.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polleninformation.at/wings-for-life-run-2026" TargetMode="External"/><Relationship Id="rId12" Type="http://schemas.openxmlformats.org/officeDocument/2006/relationships/hyperlink" Target="mailto:elisabeth@aon.a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elisabeth@aon.at" TargetMode="External"/><Relationship Id="rId5" Type="http://schemas.openxmlformats.org/officeDocument/2006/relationships/webSettings" Target="webSettings.xml"/><Relationship Id="rId10" Type="http://schemas.openxmlformats.org/officeDocument/2006/relationships/hyperlink" Target="mailto:markus.berger@pollenresearch.com" TargetMode="External"/><Relationship Id="rId4" Type="http://schemas.openxmlformats.org/officeDocument/2006/relationships/settings" Target="settings.xml"/><Relationship Id="rId9" Type="http://schemas.openxmlformats.org/officeDocument/2006/relationships/hyperlink" Target="mailto:elisabeth@leeb-pr.at"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71B93-F0F1-4CD6-BEA1-73F1CEB1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Leeb</dc:creator>
  <cp:keywords/>
  <dc:description/>
  <cp:lastModifiedBy>Elisabeth Leeb</cp:lastModifiedBy>
  <cp:revision>94</cp:revision>
  <cp:lastPrinted>2026-04-03T12:36:00Z</cp:lastPrinted>
  <dcterms:created xsi:type="dcterms:W3CDTF">2025-11-30T19:36:00Z</dcterms:created>
  <dcterms:modified xsi:type="dcterms:W3CDTF">2026-05-08T10:01:00Z</dcterms:modified>
</cp:coreProperties>
</file>